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F79" w:rsidRDefault="00BB7F79">
      <w:pPr>
        <w:jc w:val="center"/>
        <w:rPr>
          <w:b/>
        </w:rPr>
      </w:pPr>
    </w:p>
    <w:tbl>
      <w:tblPr>
        <w:tblpPr w:leftFromText="181" w:rightFromText="181" w:vertAnchor="page" w:horzAnchor="margin" w:tblpX="180" w:tblpY="398"/>
        <w:tblW w:w="5000" w:type="pct"/>
        <w:tblLayout w:type="fixed"/>
        <w:tblCellMar>
          <w:left w:w="0" w:type="dxa"/>
          <w:right w:w="0" w:type="dxa"/>
        </w:tblCellMar>
        <w:tblLook w:val="00A0"/>
      </w:tblPr>
      <w:tblGrid>
        <w:gridCol w:w="3326"/>
        <w:gridCol w:w="1919"/>
        <w:gridCol w:w="1465"/>
        <w:gridCol w:w="602"/>
        <w:gridCol w:w="2326"/>
      </w:tblGrid>
      <w:tr w:rsidR="00BB7F79">
        <w:trPr>
          <w:trHeight w:hRule="exact" w:val="964"/>
        </w:trPr>
        <w:tc>
          <w:tcPr>
            <w:tcW w:w="3326" w:type="dxa"/>
          </w:tcPr>
          <w:p w:rsidR="00BB7F79" w:rsidRDefault="00BB7F79">
            <w:pPr>
              <w:widowControl w:val="0"/>
              <w:tabs>
                <w:tab w:val="left" w:pos="1380"/>
                <w:tab w:val="center" w:pos="4677"/>
              </w:tabs>
              <w:rPr>
                <w:sz w:val="28"/>
                <w:szCs w:val="28"/>
              </w:rPr>
            </w:pPr>
          </w:p>
        </w:tc>
        <w:tc>
          <w:tcPr>
            <w:tcW w:w="3384" w:type="dxa"/>
            <w:gridSpan w:val="2"/>
          </w:tcPr>
          <w:p w:rsidR="00BB7F79" w:rsidRDefault="00963A2B">
            <w:pPr>
              <w:widowControl w:val="0"/>
              <w:tabs>
                <w:tab w:val="left" w:pos="1380"/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85775" cy="600075"/>
                  <wp:effectExtent l="0" t="0" r="0" b="0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8" w:type="dxa"/>
            <w:gridSpan w:val="2"/>
          </w:tcPr>
          <w:p w:rsidR="00BB7F79" w:rsidRDefault="00BB7F79">
            <w:pPr>
              <w:widowControl w:val="0"/>
              <w:tabs>
                <w:tab w:val="left" w:pos="1380"/>
                <w:tab w:val="center" w:pos="4677"/>
              </w:tabs>
              <w:jc w:val="right"/>
              <w:rPr>
                <w:sz w:val="28"/>
                <w:szCs w:val="28"/>
              </w:rPr>
            </w:pPr>
          </w:p>
        </w:tc>
      </w:tr>
      <w:tr w:rsidR="00BB7F79" w:rsidTr="0024132E">
        <w:trPr>
          <w:trHeight w:hRule="exact" w:val="2000"/>
        </w:trPr>
        <w:tc>
          <w:tcPr>
            <w:tcW w:w="9638" w:type="dxa"/>
            <w:gridSpan w:val="5"/>
          </w:tcPr>
          <w:p w:rsidR="0069232A" w:rsidRDefault="0069232A" w:rsidP="0069232A">
            <w:pPr>
              <w:pStyle w:val="af"/>
              <w:jc w:val="right"/>
              <w:rPr>
                <w:b/>
                <w:sz w:val="28"/>
                <w:szCs w:val="28"/>
              </w:rPr>
            </w:pPr>
          </w:p>
          <w:p w:rsidR="0024132E" w:rsidRPr="008A5923" w:rsidRDefault="0024132E" w:rsidP="0024132E">
            <w:pPr>
              <w:pStyle w:val="af"/>
              <w:jc w:val="center"/>
              <w:rPr>
                <w:b/>
                <w:sz w:val="28"/>
                <w:szCs w:val="28"/>
              </w:rPr>
            </w:pPr>
            <w:r w:rsidRPr="008A5923">
              <w:rPr>
                <w:b/>
                <w:sz w:val="28"/>
                <w:szCs w:val="28"/>
              </w:rPr>
              <w:t>АДМИНИСТРАЦИЯ</w:t>
            </w:r>
          </w:p>
          <w:p w:rsidR="0024132E" w:rsidRPr="008A5923" w:rsidRDefault="0024132E" w:rsidP="0024132E">
            <w:pPr>
              <w:pStyle w:val="af"/>
              <w:jc w:val="center"/>
              <w:rPr>
                <w:b/>
                <w:sz w:val="28"/>
                <w:szCs w:val="28"/>
              </w:rPr>
            </w:pPr>
            <w:r w:rsidRPr="008A5923">
              <w:rPr>
                <w:b/>
                <w:sz w:val="28"/>
                <w:szCs w:val="28"/>
              </w:rPr>
              <w:t>НОВОЗАХАРКИНСКОГО МУНИЦИПАЛЬНОГО ОБРАЗОВАНИЯ</w:t>
            </w:r>
          </w:p>
          <w:p w:rsidR="009051CC" w:rsidRDefault="0024132E" w:rsidP="0024132E">
            <w:pPr>
              <w:pStyle w:val="af"/>
              <w:jc w:val="center"/>
              <w:rPr>
                <w:b/>
                <w:sz w:val="28"/>
                <w:szCs w:val="28"/>
              </w:rPr>
            </w:pPr>
            <w:r w:rsidRPr="008A5923">
              <w:rPr>
                <w:b/>
                <w:sz w:val="28"/>
                <w:szCs w:val="28"/>
              </w:rPr>
              <w:t xml:space="preserve">ПЕТРОВСКОГО МУНИЦИПАЛЬНОГО РАЙОНА </w:t>
            </w:r>
          </w:p>
          <w:p w:rsidR="0024132E" w:rsidRPr="008A5923" w:rsidRDefault="0024132E" w:rsidP="0024132E">
            <w:pPr>
              <w:pStyle w:val="af"/>
              <w:jc w:val="center"/>
              <w:rPr>
                <w:b/>
                <w:sz w:val="28"/>
                <w:szCs w:val="28"/>
              </w:rPr>
            </w:pPr>
            <w:r w:rsidRPr="008A5923">
              <w:rPr>
                <w:b/>
                <w:sz w:val="28"/>
                <w:szCs w:val="28"/>
              </w:rPr>
              <w:t>САРАТОВСКОЙ ОБЛАСТИ</w:t>
            </w:r>
          </w:p>
          <w:p w:rsidR="0024132E" w:rsidRPr="008A5923" w:rsidRDefault="0024132E" w:rsidP="0024132E">
            <w:pPr>
              <w:pStyle w:val="af"/>
              <w:jc w:val="center"/>
              <w:rPr>
                <w:b/>
                <w:sz w:val="28"/>
                <w:szCs w:val="28"/>
              </w:rPr>
            </w:pPr>
          </w:p>
          <w:p w:rsidR="00BB7F79" w:rsidRDefault="0024132E" w:rsidP="0024132E">
            <w:pPr>
              <w:pStyle w:val="af"/>
              <w:jc w:val="center"/>
              <w:rPr>
                <w:rFonts w:ascii="Arial" w:hAnsi="Arial" w:cs="Arial"/>
                <w:b/>
                <w:bCs/>
                <w:spacing w:val="50"/>
                <w:sz w:val="30"/>
                <w:szCs w:val="30"/>
              </w:rPr>
            </w:pPr>
            <w:r w:rsidRPr="008A5923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BB7F79" w:rsidTr="00AF38DE">
        <w:trPr>
          <w:trHeight w:hRule="exact" w:val="567"/>
        </w:trPr>
        <w:tc>
          <w:tcPr>
            <w:tcW w:w="5245" w:type="dxa"/>
            <w:gridSpan w:val="2"/>
            <w:vAlign w:val="center"/>
          </w:tcPr>
          <w:p w:rsidR="00BB7F79" w:rsidRDefault="0024132E" w:rsidP="00221F28">
            <w:pPr>
              <w:widowControl w:val="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4132E">
              <w:rPr>
                <w:sz w:val="28"/>
                <w:szCs w:val="28"/>
              </w:rPr>
              <w:t xml:space="preserve">от </w:t>
            </w:r>
            <w:r w:rsidR="00221F28">
              <w:rPr>
                <w:sz w:val="28"/>
                <w:szCs w:val="28"/>
              </w:rPr>
              <w:t>26</w:t>
            </w:r>
            <w:r w:rsidR="00C8220D">
              <w:rPr>
                <w:sz w:val="28"/>
                <w:szCs w:val="28"/>
              </w:rPr>
              <w:t xml:space="preserve"> декабря</w:t>
            </w:r>
            <w:r w:rsidRPr="0024132E">
              <w:rPr>
                <w:sz w:val="28"/>
                <w:szCs w:val="28"/>
              </w:rPr>
              <w:t xml:space="preserve"> 20</w:t>
            </w:r>
            <w:r w:rsidR="00C8220D">
              <w:rPr>
                <w:sz w:val="28"/>
                <w:szCs w:val="28"/>
              </w:rPr>
              <w:t>2</w:t>
            </w:r>
            <w:r w:rsidR="00221F28">
              <w:rPr>
                <w:sz w:val="28"/>
                <w:szCs w:val="28"/>
              </w:rPr>
              <w:t>4</w:t>
            </w:r>
            <w:r w:rsidRPr="0024132E">
              <w:rPr>
                <w:sz w:val="28"/>
                <w:szCs w:val="28"/>
              </w:rPr>
              <w:t xml:space="preserve"> года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7" w:type="dxa"/>
            <w:gridSpan w:val="2"/>
            <w:vAlign w:val="center"/>
          </w:tcPr>
          <w:p w:rsidR="00BB7F79" w:rsidRPr="0024132E" w:rsidRDefault="00AF38DE" w:rsidP="00221F2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051CC" w:rsidRPr="0024132E">
              <w:rPr>
                <w:sz w:val="28"/>
                <w:szCs w:val="28"/>
              </w:rPr>
              <w:t xml:space="preserve">№ </w:t>
            </w:r>
            <w:r w:rsidR="00221F28">
              <w:rPr>
                <w:sz w:val="28"/>
                <w:szCs w:val="28"/>
              </w:rPr>
              <w:t>99</w:t>
            </w:r>
            <w:r w:rsidR="009051CC" w:rsidRPr="0024132E">
              <w:rPr>
                <w:sz w:val="28"/>
                <w:szCs w:val="28"/>
              </w:rPr>
              <w:t>-П</w:t>
            </w:r>
          </w:p>
        </w:tc>
        <w:tc>
          <w:tcPr>
            <w:tcW w:w="2326" w:type="dxa"/>
            <w:vAlign w:val="center"/>
          </w:tcPr>
          <w:p w:rsidR="00BB7F79" w:rsidRDefault="00BB7F79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B7F79">
        <w:trPr>
          <w:trHeight w:hRule="exact" w:val="353"/>
        </w:trPr>
        <w:tc>
          <w:tcPr>
            <w:tcW w:w="9638" w:type="dxa"/>
            <w:gridSpan w:val="5"/>
          </w:tcPr>
          <w:p w:rsidR="00BB7F79" w:rsidRPr="0024132E" w:rsidRDefault="0024132E" w:rsidP="009051C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4132E">
              <w:rPr>
                <w:sz w:val="28"/>
                <w:szCs w:val="28"/>
              </w:rPr>
              <w:t>.</w:t>
            </w:r>
            <w:r w:rsidR="009051CC">
              <w:rPr>
                <w:sz w:val="28"/>
                <w:szCs w:val="28"/>
              </w:rPr>
              <w:t xml:space="preserve"> </w:t>
            </w:r>
            <w:proofErr w:type="spellStart"/>
            <w:r w:rsidRPr="0024132E">
              <w:rPr>
                <w:sz w:val="28"/>
                <w:szCs w:val="28"/>
              </w:rPr>
              <w:t>Новозахаркино</w:t>
            </w:r>
            <w:proofErr w:type="spellEnd"/>
            <w:r w:rsidRPr="0024132E">
              <w:rPr>
                <w:sz w:val="28"/>
                <w:szCs w:val="28"/>
              </w:rPr>
              <w:t xml:space="preserve"> </w:t>
            </w:r>
          </w:p>
        </w:tc>
      </w:tr>
    </w:tbl>
    <w:p w:rsidR="00BB7F79" w:rsidRDefault="00BB7F79"/>
    <w:p w:rsidR="00BB7F79" w:rsidRDefault="00963A2B" w:rsidP="002413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программы профилактики рисков</w:t>
      </w:r>
      <w:r w:rsidR="002413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причинения вреда (ущерба) охраняемым законом ценностям по контролю </w:t>
      </w:r>
      <w:r>
        <w:rPr>
          <w:rFonts w:eastAsia="Calibri" w:cs="Liberation Serif"/>
          <w:b/>
          <w:bCs/>
          <w:color w:val="000000"/>
          <w:kern w:val="2"/>
          <w:sz w:val="28"/>
          <w:szCs w:val="28"/>
          <w:lang w:eastAsia="en-US"/>
        </w:rPr>
        <w:t>на автомобильном</w:t>
      </w:r>
      <w:r w:rsidR="00221F28">
        <w:rPr>
          <w:rFonts w:eastAsia="Calibri" w:cs="Liberation Serif"/>
          <w:b/>
          <w:bCs/>
          <w:color w:val="000000"/>
          <w:kern w:val="2"/>
          <w:sz w:val="28"/>
          <w:szCs w:val="28"/>
          <w:lang w:eastAsia="en-US"/>
        </w:rPr>
        <w:t xml:space="preserve"> </w:t>
      </w:r>
      <w:r>
        <w:rPr>
          <w:rFonts w:eastAsia="Calibri" w:cs="Liberation Serif"/>
          <w:b/>
          <w:bCs/>
          <w:color w:val="000000"/>
          <w:kern w:val="2"/>
          <w:sz w:val="28"/>
          <w:szCs w:val="28"/>
          <w:lang w:eastAsia="en-US"/>
        </w:rPr>
        <w:t>транспорте и в дорожном хозяйстве</w:t>
      </w:r>
      <w:r>
        <w:rPr>
          <w:b/>
          <w:sz w:val="28"/>
          <w:szCs w:val="28"/>
        </w:rPr>
        <w:t xml:space="preserve"> на 202</w:t>
      </w:r>
      <w:r w:rsidR="00221F2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BB7F79" w:rsidRDefault="00BB7F79">
      <w:pPr>
        <w:rPr>
          <w:szCs w:val="20"/>
        </w:rPr>
      </w:pPr>
    </w:p>
    <w:p w:rsidR="00BB7F79" w:rsidRDefault="00963A2B" w:rsidP="00CE6DDE">
      <w:pPr>
        <w:ind w:firstLine="708"/>
        <w:jc w:val="both"/>
      </w:pPr>
      <w:r>
        <w:rPr>
          <w:sz w:val="28"/>
          <w:szCs w:val="28"/>
        </w:rPr>
        <w:t>В соответствии со статьей 44 Федеральног</w:t>
      </w:r>
      <w:r w:rsidR="0069232A">
        <w:rPr>
          <w:sz w:val="28"/>
          <w:szCs w:val="28"/>
        </w:rPr>
        <w:t>о закона от 31 июля 2020 года №</w:t>
      </w:r>
      <w:r>
        <w:rPr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Style w:val="normaltextrun"/>
          <w:sz w:val="28"/>
          <w:szCs w:val="28"/>
        </w:rPr>
        <w:t xml:space="preserve">на основании Устава </w:t>
      </w:r>
      <w:proofErr w:type="spellStart"/>
      <w:r w:rsidR="0024132E">
        <w:rPr>
          <w:rStyle w:val="normaltextrun"/>
          <w:sz w:val="28"/>
          <w:szCs w:val="28"/>
        </w:rPr>
        <w:t>Новозахаркинского</w:t>
      </w:r>
      <w:proofErr w:type="spellEnd"/>
      <w:r w:rsidR="0024132E">
        <w:rPr>
          <w:rStyle w:val="normaltextrun"/>
          <w:sz w:val="28"/>
          <w:szCs w:val="28"/>
        </w:rPr>
        <w:t xml:space="preserve"> муниципального образования </w:t>
      </w:r>
      <w:r>
        <w:rPr>
          <w:rStyle w:val="normaltextrun"/>
          <w:sz w:val="28"/>
          <w:szCs w:val="28"/>
        </w:rPr>
        <w:t>Петровского муниципального района Саратовской области, администрация</w:t>
      </w:r>
      <w:r w:rsidR="0024132E">
        <w:rPr>
          <w:rStyle w:val="normaltextrun"/>
          <w:sz w:val="28"/>
          <w:szCs w:val="28"/>
        </w:rPr>
        <w:t xml:space="preserve"> </w:t>
      </w:r>
      <w:proofErr w:type="spellStart"/>
      <w:r w:rsidR="0024132E">
        <w:rPr>
          <w:rStyle w:val="normaltextrun"/>
          <w:sz w:val="28"/>
          <w:szCs w:val="28"/>
        </w:rPr>
        <w:t>Новозахаркинского</w:t>
      </w:r>
      <w:proofErr w:type="spellEnd"/>
      <w:r w:rsidR="0024132E">
        <w:rPr>
          <w:rStyle w:val="normaltextrun"/>
          <w:sz w:val="28"/>
          <w:szCs w:val="28"/>
        </w:rPr>
        <w:t xml:space="preserve"> муниципального образования Петровского муниципального района Саратовской области</w:t>
      </w:r>
    </w:p>
    <w:p w:rsidR="00BB7F79" w:rsidRDefault="00963A2B" w:rsidP="00CE6DDE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AF38DE" w:rsidRDefault="00AF38DE" w:rsidP="00CE6DDE">
      <w:pPr>
        <w:ind w:firstLine="567"/>
        <w:jc w:val="both"/>
      </w:pPr>
    </w:p>
    <w:p w:rsidR="00BB7F79" w:rsidRDefault="00963A2B" w:rsidP="00CE6D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по контролю </w:t>
      </w:r>
      <w:r>
        <w:rPr>
          <w:rFonts w:eastAsia="Calibri" w:cs="Liberation Serif"/>
          <w:color w:val="000000"/>
          <w:kern w:val="2"/>
          <w:sz w:val="28"/>
          <w:szCs w:val="28"/>
          <w:lang w:eastAsia="en-US"/>
        </w:rPr>
        <w:t>на автомобильном транспорте и в дорожном хозяйстве</w:t>
      </w:r>
      <w:r>
        <w:rPr>
          <w:sz w:val="28"/>
          <w:szCs w:val="28"/>
        </w:rPr>
        <w:t xml:space="preserve"> на 202</w:t>
      </w:r>
      <w:r w:rsidR="00221F28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BB7F79" w:rsidRDefault="00963A2B" w:rsidP="00CE6D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Настоящее постановление вступает в силу </w:t>
      </w:r>
      <w:r w:rsidR="007B04D8">
        <w:rPr>
          <w:sz w:val="28"/>
          <w:szCs w:val="28"/>
        </w:rPr>
        <w:t>с</w:t>
      </w:r>
      <w:r w:rsidR="0024132E">
        <w:rPr>
          <w:sz w:val="28"/>
          <w:szCs w:val="28"/>
        </w:rPr>
        <w:t>о дня обнародования</w:t>
      </w:r>
      <w:r>
        <w:rPr>
          <w:sz w:val="28"/>
          <w:szCs w:val="28"/>
        </w:rPr>
        <w:t>, но не ранее 1 января 202</w:t>
      </w:r>
      <w:r w:rsidR="00221F28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и действует по 31 декабря 202</w:t>
      </w:r>
      <w:r w:rsidR="00221F28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BB7F79" w:rsidRDefault="00963A2B" w:rsidP="00CE6D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BB7F79" w:rsidRDefault="00BB7F79">
      <w:pPr>
        <w:jc w:val="both"/>
        <w:rPr>
          <w:sz w:val="28"/>
          <w:szCs w:val="28"/>
        </w:rPr>
      </w:pPr>
    </w:p>
    <w:p w:rsidR="00963A2B" w:rsidRDefault="00963A2B">
      <w:pPr>
        <w:jc w:val="both"/>
        <w:rPr>
          <w:sz w:val="28"/>
          <w:szCs w:val="28"/>
        </w:rPr>
      </w:pPr>
    </w:p>
    <w:p w:rsidR="00BB7F79" w:rsidRDefault="00963A2B">
      <w:pPr>
        <w:jc w:val="both"/>
        <w:rPr>
          <w:szCs w:val="20"/>
        </w:rPr>
      </w:pPr>
      <w:r>
        <w:rPr>
          <w:b/>
          <w:sz w:val="28"/>
          <w:szCs w:val="28"/>
        </w:rPr>
        <w:t>Глава</w:t>
      </w:r>
      <w:r w:rsidR="002413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</w:t>
      </w:r>
      <w:r w:rsidR="0024132E">
        <w:rPr>
          <w:b/>
          <w:sz w:val="28"/>
          <w:szCs w:val="28"/>
        </w:rPr>
        <w:t xml:space="preserve"> образования</w:t>
      </w:r>
      <w:r w:rsidR="0024132E">
        <w:rPr>
          <w:b/>
          <w:sz w:val="28"/>
          <w:szCs w:val="28"/>
        </w:rPr>
        <w:tab/>
      </w:r>
      <w:r w:rsidR="0024132E">
        <w:rPr>
          <w:b/>
          <w:sz w:val="28"/>
          <w:szCs w:val="28"/>
        </w:rPr>
        <w:tab/>
      </w:r>
      <w:r w:rsidR="0024132E">
        <w:rPr>
          <w:b/>
          <w:sz w:val="28"/>
          <w:szCs w:val="28"/>
        </w:rPr>
        <w:tab/>
      </w:r>
      <w:r w:rsidR="0024132E">
        <w:rPr>
          <w:b/>
          <w:sz w:val="28"/>
          <w:szCs w:val="28"/>
        </w:rPr>
        <w:tab/>
        <w:t>О.С.Лысенко</w:t>
      </w:r>
    </w:p>
    <w:p w:rsidR="00BB7F79" w:rsidRDefault="00BB7F79">
      <w:pPr>
        <w:pStyle w:val="ab"/>
        <w:ind w:firstLine="0"/>
        <w:jc w:val="both"/>
        <w:rPr>
          <w:sz w:val="24"/>
          <w:szCs w:val="24"/>
        </w:rPr>
      </w:pPr>
    </w:p>
    <w:p w:rsidR="00CE6DDE" w:rsidRDefault="00CE6DDE">
      <w:pPr>
        <w:pStyle w:val="ab"/>
        <w:ind w:firstLine="0"/>
        <w:jc w:val="both"/>
        <w:rPr>
          <w:sz w:val="24"/>
          <w:szCs w:val="24"/>
        </w:rPr>
      </w:pPr>
    </w:p>
    <w:p w:rsidR="00CE6DDE" w:rsidRDefault="00CE6DDE">
      <w:pPr>
        <w:pStyle w:val="ab"/>
        <w:ind w:firstLine="0"/>
        <w:jc w:val="both"/>
        <w:rPr>
          <w:sz w:val="24"/>
          <w:szCs w:val="24"/>
        </w:rPr>
      </w:pPr>
    </w:p>
    <w:p w:rsidR="00CE6DDE" w:rsidRDefault="00CE6DDE">
      <w:pPr>
        <w:pStyle w:val="ab"/>
        <w:ind w:firstLine="0"/>
        <w:jc w:val="both"/>
        <w:rPr>
          <w:sz w:val="24"/>
          <w:szCs w:val="24"/>
        </w:rPr>
      </w:pPr>
    </w:p>
    <w:p w:rsidR="00CE6DDE" w:rsidRDefault="00CE6DDE">
      <w:pPr>
        <w:pStyle w:val="ab"/>
        <w:ind w:firstLine="0"/>
        <w:jc w:val="both"/>
        <w:rPr>
          <w:sz w:val="24"/>
          <w:szCs w:val="24"/>
        </w:rPr>
      </w:pPr>
    </w:p>
    <w:p w:rsidR="00963A2B" w:rsidRDefault="00963A2B">
      <w:pPr>
        <w:pStyle w:val="ab"/>
        <w:ind w:firstLine="0"/>
        <w:jc w:val="both"/>
        <w:rPr>
          <w:sz w:val="24"/>
          <w:szCs w:val="24"/>
        </w:rPr>
      </w:pPr>
    </w:p>
    <w:p w:rsidR="00963A2B" w:rsidRDefault="00963A2B">
      <w:pPr>
        <w:pStyle w:val="ab"/>
        <w:ind w:firstLine="0"/>
        <w:jc w:val="both"/>
        <w:rPr>
          <w:sz w:val="24"/>
          <w:szCs w:val="24"/>
        </w:rPr>
      </w:pPr>
    </w:p>
    <w:p w:rsidR="0024132E" w:rsidRDefault="0024132E">
      <w:pPr>
        <w:pStyle w:val="ab"/>
        <w:ind w:firstLine="0"/>
        <w:jc w:val="both"/>
        <w:rPr>
          <w:sz w:val="24"/>
          <w:szCs w:val="24"/>
        </w:rPr>
      </w:pPr>
    </w:p>
    <w:p w:rsidR="0024132E" w:rsidRDefault="0024132E">
      <w:pPr>
        <w:pStyle w:val="ab"/>
        <w:ind w:firstLine="0"/>
        <w:jc w:val="both"/>
        <w:rPr>
          <w:sz w:val="24"/>
          <w:szCs w:val="24"/>
        </w:rPr>
      </w:pPr>
    </w:p>
    <w:p w:rsidR="0024132E" w:rsidRDefault="0024132E">
      <w:pPr>
        <w:pStyle w:val="ab"/>
        <w:ind w:firstLine="0"/>
        <w:jc w:val="both"/>
        <w:rPr>
          <w:sz w:val="24"/>
          <w:szCs w:val="24"/>
        </w:rPr>
      </w:pPr>
    </w:p>
    <w:p w:rsidR="0024132E" w:rsidRDefault="0024132E">
      <w:pPr>
        <w:pStyle w:val="ab"/>
        <w:ind w:firstLine="0"/>
        <w:jc w:val="both"/>
        <w:rPr>
          <w:sz w:val="24"/>
          <w:szCs w:val="24"/>
        </w:rPr>
      </w:pPr>
    </w:p>
    <w:p w:rsidR="00BB7F79" w:rsidRDefault="00963A2B">
      <w:pPr>
        <w:tabs>
          <w:tab w:val="left" w:pos="993"/>
          <w:tab w:val="left" w:pos="5493"/>
        </w:tabs>
        <w:contextualSpacing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к постановлению</w:t>
      </w:r>
    </w:p>
    <w:p w:rsidR="0024132E" w:rsidRDefault="00963A2B">
      <w:pPr>
        <w:tabs>
          <w:tab w:val="left" w:pos="993"/>
          <w:tab w:val="left" w:pos="5493"/>
        </w:tabs>
        <w:contextualSpacing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администрации </w:t>
      </w:r>
      <w:proofErr w:type="spellStart"/>
      <w:r w:rsidR="0024132E">
        <w:rPr>
          <w:rFonts w:eastAsia="Calibri"/>
          <w:lang w:eastAsia="en-US"/>
        </w:rPr>
        <w:t>Новозахаркинского</w:t>
      </w:r>
      <w:proofErr w:type="spellEnd"/>
      <w:r w:rsidR="0024132E">
        <w:rPr>
          <w:rFonts w:eastAsia="Calibri"/>
          <w:lang w:eastAsia="en-US"/>
        </w:rPr>
        <w:t xml:space="preserve"> </w:t>
      </w:r>
    </w:p>
    <w:p w:rsidR="0024132E" w:rsidRDefault="0024132E">
      <w:pPr>
        <w:tabs>
          <w:tab w:val="left" w:pos="993"/>
          <w:tab w:val="left" w:pos="5493"/>
        </w:tabs>
        <w:contextualSpacing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муниципального образования </w:t>
      </w:r>
      <w:r w:rsidR="00963A2B">
        <w:rPr>
          <w:rFonts w:eastAsia="Calibri"/>
          <w:lang w:eastAsia="en-US"/>
        </w:rPr>
        <w:t xml:space="preserve">Петровского </w:t>
      </w:r>
    </w:p>
    <w:p w:rsidR="00BB7F79" w:rsidRDefault="00963A2B">
      <w:pPr>
        <w:tabs>
          <w:tab w:val="left" w:pos="993"/>
          <w:tab w:val="left" w:pos="5493"/>
        </w:tabs>
        <w:contextualSpacing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24132E">
        <w:rPr>
          <w:rFonts w:eastAsia="Calibri"/>
          <w:lang w:eastAsia="en-US"/>
        </w:rPr>
        <w:t xml:space="preserve">муниципального </w:t>
      </w:r>
      <w:r>
        <w:rPr>
          <w:rFonts w:eastAsia="Calibri"/>
          <w:lang w:eastAsia="en-US"/>
        </w:rPr>
        <w:t>района</w:t>
      </w:r>
      <w:r w:rsidR="0024132E">
        <w:rPr>
          <w:rFonts w:eastAsia="Calibri"/>
          <w:lang w:eastAsia="en-US"/>
        </w:rPr>
        <w:t xml:space="preserve"> Саратовской области</w:t>
      </w:r>
    </w:p>
    <w:p w:rsidR="00BB7F79" w:rsidRDefault="0024132E">
      <w:pPr>
        <w:tabs>
          <w:tab w:val="left" w:pos="993"/>
          <w:tab w:val="left" w:pos="5493"/>
        </w:tabs>
        <w:contextualSpacing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</w:t>
      </w:r>
      <w:r w:rsidR="00221F28">
        <w:rPr>
          <w:rFonts w:eastAsia="Calibri"/>
          <w:lang w:eastAsia="en-US"/>
        </w:rPr>
        <w:t>26</w:t>
      </w:r>
      <w:r w:rsidR="00C8220D">
        <w:rPr>
          <w:rFonts w:eastAsia="Calibri"/>
          <w:lang w:eastAsia="en-US"/>
        </w:rPr>
        <w:t>.12.</w:t>
      </w:r>
      <w:r w:rsidR="00963A2B">
        <w:rPr>
          <w:rFonts w:eastAsia="Calibri"/>
          <w:lang w:eastAsia="en-US"/>
        </w:rPr>
        <w:t>20</w:t>
      </w:r>
      <w:r w:rsidR="00C8220D">
        <w:rPr>
          <w:rFonts w:eastAsia="Calibri"/>
          <w:lang w:eastAsia="en-US"/>
        </w:rPr>
        <w:t>2</w:t>
      </w:r>
      <w:r w:rsidR="00221F28">
        <w:rPr>
          <w:rFonts w:eastAsia="Calibri"/>
          <w:lang w:eastAsia="en-US"/>
        </w:rPr>
        <w:t>4</w:t>
      </w:r>
      <w:r w:rsidR="00963A2B">
        <w:rPr>
          <w:rFonts w:eastAsia="Calibri"/>
          <w:lang w:eastAsia="en-US"/>
        </w:rPr>
        <w:t xml:space="preserve"> года № </w:t>
      </w:r>
      <w:bookmarkStart w:id="0" w:name="_GoBack"/>
      <w:bookmarkEnd w:id="0"/>
      <w:r w:rsidR="00221F28">
        <w:rPr>
          <w:rFonts w:eastAsia="Calibri"/>
          <w:lang w:eastAsia="en-US"/>
        </w:rPr>
        <w:t>99</w:t>
      </w:r>
      <w:r w:rsidR="00963A2B">
        <w:rPr>
          <w:rFonts w:eastAsia="Calibri"/>
          <w:lang w:eastAsia="en-US"/>
        </w:rPr>
        <w:t>-П</w:t>
      </w:r>
    </w:p>
    <w:p w:rsidR="00BB7F79" w:rsidRDefault="00BB7F79">
      <w:pPr>
        <w:jc w:val="center"/>
      </w:pPr>
    </w:p>
    <w:p w:rsidR="00BB7F79" w:rsidRDefault="00963A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BB7F79" w:rsidRDefault="00963A2B">
      <w:pPr>
        <w:ind w:left="446" w:right="413" w:firstLine="2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eastAsia="Calibri"/>
          <w:b/>
          <w:bCs/>
          <w:sz w:val="28"/>
          <w:szCs w:val="28"/>
        </w:rPr>
        <w:t xml:space="preserve">на автомобильном транспорте и в дорожном хозяйстве </w:t>
      </w:r>
      <w:r>
        <w:rPr>
          <w:b/>
          <w:sz w:val="28"/>
          <w:szCs w:val="28"/>
        </w:rPr>
        <w:t>на 202</w:t>
      </w:r>
      <w:r w:rsidR="00221F2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BB7F79" w:rsidRDefault="00BB7F79">
      <w:pPr>
        <w:ind w:firstLine="709"/>
        <w:jc w:val="both"/>
        <w:rPr>
          <w:sz w:val="28"/>
          <w:szCs w:val="28"/>
        </w:rPr>
      </w:pPr>
    </w:p>
    <w:p w:rsidR="00BB7F79" w:rsidRDefault="00963A2B">
      <w:pPr>
        <w:tabs>
          <w:tab w:val="left" w:pos="-142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1. Анализ текущего состояния осуществления муниципального контроля </w:t>
      </w:r>
      <w:r>
        <w:rPr>
          <w:rFonts w:eastAsia="Calibri"/>
          <w:b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</w:p>
    <w:p w:rsidR="00BB7F79" w:rsidRDefault="00BB7F79">
      <w:pPr>
        <w:tabs>
          <w:tab w:val="left" w:pos="-142"/>
        </w:tabs>
        <w:ind w:right="-1"/>
        <w:rPr>
          <w:b/>
          <w:sz w:val="28"/>
          <w:szCs w:val="28"/>
        </w:rPr>
      </w:pPr>
    </w:p>
    <w:p w:rsidR="00BB7F79" w:rsidRDefault="00963A2B">
      <w:pPr>
        <w:tabs>
          <w:tab w:val="left" w:pos="-14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В зависимости от объекта, в отношении которого осуществляется муниципальный контроль </w:t>
      </w:r>
      <w:r>
        <w:rPr>
          <w:rFonts w:eastAsia="Calibri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sz w:val="28"/>
          <w:szCs w:val="28"/>
        </w:rPr>
        <w:t xml:space="preserve">, выделяются следующие типы контролируемых лиц: </w:t>
      </w:r>
    </w:p>
    <w:p w:rsidR="00BB7F79" w:rsidRDefault="00963A2B">
      <w:pPr>
        <w:tabs>
          <w:tab w:val="left" w:pos="-14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rFonts w:eastAsia="Calibri"/>
          <w:sz w:val="28"/>
          <w:szCs w:val="28"/>
        </w:rPr>
        <w:t>юридически</w:t>
      </w:r>
      <w:r>
        <w:rPr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лица, индивидуальны</w:t>
      </w:r>
      <w:r>
        <w:rPr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предприниматели и физически</w:t>
      </w:r>
      <w:r>
        <w:rPr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лица</w:t>
      </w:r>
      <w:r>
        <w:rPr>
          <w:sz w:val="28"/>
          <w:szCs w:val="28"/>
        </w:rPr>
        <w:t xml:space="preserve">, осуществляющие деятельность </w:t>
      </w:r>
      <w:r>
        <w:rPr>
          <w:rFonts w:eastAsia="Calibri"/>
          <w:bCs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дорог;</w:t>
      </w:r>
    </w:p>
    <w:p w:rsidR="00BB7F79" w:rsidRDefault="00963A2B">
      <w:pPr>
        <w:tabs>
          <w:tab w:val="left" w:pos="-14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rFonts w:eastAsia="Calibri"/>
          <w:sz w:val="28"/>
          <w:szCs w:val="28"/>
        </w:rPr>
        <w:t>юридически</w:t>
      </w:r>
      <w:r>
        <w:rPr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лица, индивидуальны</w:t>
      </w:r>
      <w:r>
        <w:rPr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предприниматели и физически</w:t>
      </w:r>
      <w:r>
        <w:rPr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лица</w:t>
      </w:r>
      <w:r>
        <w:rPr>
          <w:sz w:val="28"/>
          <w:szCs w:val="28"/>
        </w:rPr>
        <w:t xml:space="preserve">, осуществляющие деятельность </w:t>
      </w:r>
      <w:r>
        <w:rPr>
          <w:rFonts w:eastAsia="Calibri"/>
          <w:bCs/>
          <w:sz w:val="28"/>
          <w:szCs w:val="28"/>
        </w:rPr>
        <w:t>в области перевозок по муниципальным маршрутам регулярных перевозок.</w:t>
      </w:r>
    </w:p>
    <w:p w:rsidR="00BB7F79" w:rsidRDefault="002F6A1C">
      <w:pPr>
        <w:tabs>
          <w:tab w:val="left" w:pos="-14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963A2B">
        <w:rPr>
          <w:sz w:val="28"/>
          <w:szCs w:val="28"/>
        </w:rPr>
        <w:t>Общая протяженность автомобильных дорог муниципального значения соста</w:t>
      </w:r>
      <w:r w:rsidR="0024132E">
        <w:rPr>
          <w:sz w:val="28"/>
          <w:szCs w:val="28"/>
        </w:rPr>
        <w:t>вляет 5</w:t>
      </w:r>
      <w:r w:rsidR="005563EF">
        <w:rPr>
          <w:sz w:val="28"/>
          <w:szCs w:val="28"/>
        </w:rPr>
        <w:t>0</w:t>
      </w:r>
      <w:r w:rsidR="00963A2B">
        <w:rPr>
          <w:sz w:val="28"/>
          <w:szCs w:val="28"/>
        </w:rPr>
        <w:t>,</w:t>
      </w:r>
      <w:r w:rsidR="005563EF">
        <w:rPr>
          <w:sz w:val="28"/>
          <w:szCs w:val="28"/>
        </w:rPr>
        <w:t>965</w:t>
      </w:r>
      <w:r w:rsidR="00963A2B">
        <w:rPr>
          <w:sz w:val="28"/>
          <w:szCs w:val="28"/>
        </w:rPr>
        <w:t xml:space="preserve"> км, в том числе:</w:t>
      </w:r>
    </w:p>
    <w:p w:rsidR="00BB7F79" w:rsidRDefault="00963A2B">
      <w:pPr>
        <w:tabs>
          <w:tab w:val="left" w:pos="-14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035EBC">
        <w:rPr>
          <w:sz w:val="28"/>
          <w:szCs w:val="28"/>
        </w:rPr>
        <w:t xml:space="preserve">с асфальтобетонным покрытием </w:t>
      </w:r>
      <w:r w:rsidR="005563EF">
        <w:rPr>
          <w:sz w:val="28"/>
          <w:szCs w:val="28"/>
        </w:rPr>
        <w:t>5,652</w:t>
      </w:r>
      <w:r>
        <w:rPr>
          <w:sz w:val="28"/>
          <w:szCs w:val="28"/>
        </w:rPr>
        <w:t xml:space="preserve"> км; </w:t>
      </w:r>
    </w:p>
    <w:p w:rsidR="00BB7F79" w:rsidRDefault="00035EBC">
      <w:pPr>
        <w:tabs>
          <w:tab w:val="left" w:pos="-14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 щебёночным покрытием </w:t>
      </w:r>
      <w:r w:rsidR="002F6A1C">
        <w:rPr>
          <w:sz w:val="28"/>
          <w:szCs w:val="28"/>
        </w:rPr>
        <w:t>5</w:t>
      </w:r>
      <w:r w:rsidR="00963A2B">
        <w:rPr>
          <w:sz w:val="28"/>
          <w:szCs w:val="28"/>
        </w:rPr>
        <w:t>,</w:t>
      </w:r>
      <w:r w:rsidR="002F6A1C">
        <w:rPr>
          <w:sz w:val="28"/>
          <w:szCs w:val="28"/>
        </w:rPr>
        <w:t>2</w:t>
      </w:r>
      <w:r w:rsidR="005563EF">
        <w:rPr>
          <w:sz w:val="28"/>
          <w:szCs w:val="28"/>
        </w:rPr>
        <w:t>84</w:t>
      </w:r>
      <w:r w:rsidR="00963A2B">
        <w:rPr>
          <w:sz w:val="28"/>
          <w:szCs w:val="28"/>
        </w:rPr>
        <w:t xml:space="preserve"> км; </w:t>
      </w:r>
    </w:p>
    <w:p w:rsidR="002F6A1C" w:rsidRDefault="002F6A1C">
      <w:pPr>
        <w:tabs>
          <w:tab w:val="left" w:pos="-14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- грунтовые, укрепленные или улучшенные 25,685 км;</w:t>
      </w:r>
    </w:p>
    <w:p w:rsidR="00BB7F79" w:rsidRDefault="00035EBC">
      <w:pPr>
        <w:tabs>
          <w:tab w:val="left" w:pos="-14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грунтовые </w:t>
      </w:r>
      <w:r w:rsidR="002F6A1C">
        <w:rPr>
          <w:sz w:val="28"/>
          <w:szCs w:val="28"/>
        </w:rPr>
        <w:t>естественные 14</w:t>
      </w:r>
      <w:r w:rsidR="00963A2B">
        <w:rPr>
          <w:sz w:val="28"/>
          <w:szCs w:val="28"/>
        </w:rPr>
        <w:t>,</w:t>
      </w:r>
      <w:r w:rsidR="002F6A1C">
        <w:rPr>
          <w:sz w:val="28"/>
          <w:szCs w:val="28"/>
        </w:rPr>
        <w:t>344</w:t>
      </w:r>
      <w:r w:rsidR="00963A2B">
        <w:rPr>
          <w:sz w:val="28"/>
          <w:szCs w:val="28"/>
        </w:rPr>
        <w:t xml:space="preserve"> км.</w:t>
      </w:r>
    </w:p>
    <w:p w:rsidR="00BB7F79" w:rsidRDefault="00BB7F79">
      <w:pPr>
        <w:tabs>
          <w:tab w:val="left" w:pos="-142"/>
        </w:tabs>
        <w:ind w:right="-1"/>
        <w:jc w:val="both"/>
        <w:rPr>
          <w:sz w:val="28"/>
          <w:szCs w:val="28"/>
        </w:rPr>
      </w:pPr>
    </w:p>
    <w:p w:rsidR="00BB7F79" w:rsidRDefault="00963A2B">
      <w:pPr>
        <w:tabs>
          <w:tab w:val="left" w:pos="-142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2. Характеристика проблем, на решение которых направлена программа профилактики:</w:t>
      </w:r>
    </w:p>
    <w:p w:rsidR="00BB7F79" w:rsidRDefault="00963A2B" w:rsidP="00035EBC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</w:t>
      </w:r>
      <w:r w:rsidRPr="002F6A1C">
        <w:rPr>
          <w:sz w:val="28"/>
          <w:szCs w:val="28"/>
        </w:rPr>
        <w:t>В сфере дорожного хозяйства основной проблемой является несоответ</w:t>
      </w:r>
      <w:r w:rsidR="00035EBC" w:rsidRPr="002F6A1C">
        <w:rPr>
          <w:sz w:val="28"/>
          <w:szCs w:val="28"/>
        </w:rPr>
        <w:t xml:space="preserve">ствие нормативным требованиям </w:t>
      </w:r>
      <w:r w:rsidR="002F6A1C" w:rsidRPr="002F6A1C">
        <w:rPr>
          <w:sz w:val="28"/>
          <w:szCs w:val="28"/>
        </w:rPr>
        <w:t>60</w:t>
      </w:r>
      <w:r w:rsidR="00035EBC" w:rsidRPr="002F6A1C">
        <w:rPr>
          <w:sz w:val="28"/>
          <w:szCs w:val="28"/>
        </w:rPr>
        <w:t xml:space="preserve">% (или </w:t>
      </w:r>
      <w:r w:rsidR="002F6A1C" w:rsidRPr="002F6A1C">
        <w:rPr>
          <w:sz w:val="28"/>
          <w:szCs w:val="28"/>
        </w:rPr>
        <w:t>30</w:t>
      </w:r>
      <w:r w:rsidRPr="002F6A1C">
        <w:rPr>
          <w:sz w:val="28"/>
          <w:szCs w:val="28"/>
        </w:rPr>
        <w:t>,</w:t>
      </w:r>
      <w:r w:rsidR="00035EBC" w:rsidRPr="002F6A1C">
        <w:rPr>
          <w:sz w:val="28"/>
          <w:szCs w:val="28"/>
        </w:rPr>
        <w:t>57</w:t>
      </w:r>
      <w:r w:rsidR="002F6A1C" w:rsidRPr="002F6A1C">
        <w:rPr>
          <w:sz w:val="28"/>
          <w:szCs w:val="28"/>
        </w:rPr>
        <w:t>9</w:t>
      </w:r>
      <w:r w:rsidRPr="002F6A1C">
        <w:rPr>
          <w:sz w:val="28"/>
          <w:szCs w:val="28"/>
        </w:rPr>
        <w:t xml:space="preserve"> км) автомобильных дорог, из них подлеж</w:t>
      </w:r>
      <w:r w:rsidR="00035EBC" w:rsidRPr="002F6A1C">
        <w:rPr>
          <w:sz w:val="28"/>
          <w:szCs w:val="28"/>
        </w:rPr>
        <w:t xml:space="preserve">ат (по результатам диагностики) ремонту </w:t>
      </w:r>
      <w:r w:rsidR="002F6A1C" w:rsidRPr="002F6A1C">
        <w:rPr>
          <w:sz w:val="28"/>
          <w:szCs w:val="28"/>
        </w:rPr>
        <w:t>30</w:t>
      </w:r>
      <w:r w:rsidR="00035EBC" w:rsidRPr="002F6A1C">
        <w:rPr>
          <w:sz w:val="28"/>
          <w:szCs w:val="28"/>
        </w:rPr>
        <w:t>,57</w:t>
      </w:r>
      <w:r w:rsidR="002F6A1C" w:rsidRPr="002F6A1C">
        <w:rPr>
          <w:sz w:val="28"/>
          <w:szCs w:val="28"/>
        </w:rPr>
        <w:t>9</w:t>
      </w:r>
      <w:r w:rsidRPr="002F6A1C">
        <w:rPr>
          <w:sz w:val="28"/>
          <w:szCs w:val="28"/>
        </w:rPr>
        <w:t xml:space="preserve"> км</w:t>
      </w:r>
      <w:r w:rsidR="00035EBC" w:rsidRPr="002F6A1C">
        <w:rPr>
          <w:sz w:val="28"/>
          <w:szCs w:val="28"/>
        </w:rPr>
        <w:t>.</w:t>
      </w:r>
    </w:p>
    <w:p w:rsidR="00BB7F79" w:rsidRDefault="00BB7F79">
      <w:pPr>
        <w:widowControl w:val="0"/>
        <w:contextualSpacing/>
        <w:jc w:val="center"/>
        <w:rPr>
          <w:b/>
          <w:sz w:val="28"/>
          <w:szCs w:val="28"/>
        </w:rPr>
      </w:pPr>
    </w:p>
    <w:p w:rsidR="00BB7F79" w:rsidRDefault="00963A2B">
      <w:pPr>
        <w:widowControl w:val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Цели и задачи реализации программы профилактики</w:t>
      </w:r>
    </w:p>
    <w:p w:rsidR="00BB7F79" w:rsidRDefault="00BB7F79">
      <w:pPr>
        <w:widowControl w:val="0"/>
        <w:contextualSpacing/>
        <w:jc w:val="center"/>
        <w:rPr>
          <w:b/>
          <w:sz w:val="28"/>
          <w:szCs w:val="28"/>
        </w:rPr>
      </w:pPr>
    </w:p>
    <w:p w:rsidR="00BB7F79" w:rsidRDefault="00963A2B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BB7F79" w:rsidRDefault="00963A2B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F6A1C" w:rsidRPr="002F6A1C">
        <w:rPr>
          <w:sz w:val="28"/>
          <w:szCs w:val="28"/>
        </w:rPr>
        <w:t xml:space="preserve"> </w:t>
      </w:r>
      <w:r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BB7F79" w:rsidRDefault="00963A2B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F6A1C" w:rsidRPr="002F6A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</w:t>
      </w:r>
      <w:r>
        <w:rPr>
          <w:sz w:val="28"/>
          <w:szCs w:val="28"/>
        </w:rPr>
        <w:lastRenderedPageBreak/>
        <w:t>охраняемым законом ценностям;</w:t>
      </w:r>
    </w:p>
    <w:p w:rsidR="00BB7F79" w:rsidRDefault="00963A2B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2F6A1C" w:rsidRPr="00AF6B8E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B7F79" w:rsidRDefault="00963A2B">
      <w:pPr>
        <w:widowControl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3.2. Задачами Программы являются: </w:t>
      </w:r>
    </w:p>
    <w:p w:rsidR="00BB7F79" w:rsidRDefault="00963A2B">
      <w:pPr>
        <w:widowControl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 укрепление системы профилактики нарушений обязательных требований; </w:t>
      </w:r>
    </w:p>
    <w:p w:rsidR="00BB7F79" w:rsidRDefault="00963A2B">
      <w:pPr>
        <w:widowControl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BB7F79" w:rsidRDefault="00963A2B">
      <w:pPr>
        <w:widowControl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9D265D" w:rsidRDefault="009D265D" w:rsidP="009D265D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65D">
        <w:rPr>
          <w:rFonts w:ascii="Times New Roman" w:hAnsi="Times New Roman" w:cs="Times New Roman"/>
          <w:sz w:val="28"/>
          <w:szCs w:val="28"/>
        </w:rPr>
        <w:t>3.3.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D265D">
        <w:rPr>
          <w:rFonts w:ascii="Times New Roman" w:hAnsi="Times New Roman" w:cs="Times New Roman"/>
          <w:sz w:val="28"/>
          <w:szCs w:val="28"/>
        </w:rPr>
        <w:t xml:space="preserve">ри осуществлении контроля </w:t>
      </w:r>
      <w:r w:rsidRPr="009D265D">
        <w:rPr>
          <w:rFonts w:ascii="Times New Roman" w:eastAsia="Calibri" w:hAnsi="Times New Roman" w:cs="Times New Roman"/>
          <w:bCs/>
          <w:sz w:val="28"/>
          <w:szCs w:val="28"/>
        </w:rPr>
        <w:t>на автомобильном транспорте и в дорожном хозяйстве</w:t>
      </w:r>
      <w:r w:rsidRPr="009D26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PT Astra Serif" w:hAnsi="PT Astra Serif" w:cs="PT Astra Serif"/>
          <w:sz w:val="28"/>
          <w:szCs w:val="28"/>
        </w:rPr>
        <w:t xml:space="preserve"> самостоятельная оценка соблюдения обязательных требований (</w:t>
      </w:r>
      <w:proofErr w:type="spellStart"/>
      <w:r>
        <w:rPr>
          <w:rFonts w:ascii="PT Astra Serif" w:hAnsi="PT Astra Serif" w:cs="PT Astra Serif"/>
          <w:sz w:val="28"/>
          <w:szCs w:val="28"/>
        </w:rPr>
        <w:t>самообследование</w:t>
      </w:r>
      <w:proofErr w:type="spellEnd"/>
      <w:r>
        <w:rPr>
          <w:rFonts w:ascii="PT Astra Serif" w:hAnsi="PT Astra Serif" w:cs="PT Astra Serif"/>
          <w:sz w:val="28"/>
          <w:szCs w:val="28"/>
        </w:rPr>
        <w:t>), не применяется.</w:t>
      </w:r>
    </w:p>
    <w:p w:rsidR="00BB7F79" w:rsidRDefault="00BB7F79">
      <w:pPr>
        <w:ind w:firstLine="709"/>
        <w:rPr>
          <w:sz w:val="28"/>
          <w:szCs w:val="28"/>
        </w:rPr>
      </w:pPr>
    </w:p>
    <w:p w:rsidR="00BB7F79" w:rsidRDefault="00963A2B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Перечень профилактических мероприятий, сроки (периодичность) их проведения</w:t>
      </w:r>
    </w:p>
    <w:p w:rsidR="00BB7F79" w:rsidRDefault="00BB7F79">
      <w:pPr>
        <w:ind w:firstLine="709"/>
        <w:rPr>
          <w:sz w:val="28"/>
          <w:szCs w:val="28"/>
        </w:rPr>
      </w:pPr>
    </w:p>
    <w:tbl>
      <w:tblPr>
        <w:tblW w:w="97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75" w:type="dxa"/>
          <w:bottom w:w="60" w:type="dxa"/>
          <w:right w:w="75" w:type="dxa"/>
        </w:tblCellMar>
        <w:tblLook w:val="04A0"/>
      </w:tblPr>
      <w:tblGrid>
        <w:gridCol w:w="547"/>
        <w:gridCol w:w="2789"/>
        <w:gridCol w:w="3827"/>
        <w:gridCol w:w="2551"/>
      </w:tblGrid>
      <w:tr w:rsidR="00BB7F79" w:rsidTr="00035EBC">
        <w:tc>
          <w:tcPr>
            <w:tcW w:w="547" w:type="dxa"/>
          </w:tcPr>
          <w:p w:rsidR="00BB7F79" w:rsidRPr="00671DC2" w:rsidRDefault="00963A2B">
            <w:pPr>
              <w:widowControl w:val="0"/>
              <w:rPr>
                <w:b/>
              </w:rPr>
            </w:pPr>
            <w:r w:rsidRPr="00671DC2">
              <w:rPr>
                <w:b/>
              </w:rPr>
              <w:t>№</w:t>
            </w:r>
          </w:p>
          <w:p w:rsidR="00BB7F79" w:rsidRPr="00671DC2" w:rsidRDefault="00963A2B">
            <w:pPr>
              <w:widowControl w:val="0"/>
              <w:rPr>
                <w:b/>
              </w:rPr>
            </w:pPr>
            <w:r w:rsidRPr="00671DC2">
              <w:rPr>
                <w:b/>
              </w:rPr>
              <w:t>п/п</w:t>
            </w:r>
          </w:p>
        </w:tc>
        <w:tc>
          <w:tcPr>
            <w:tcW w:w="2789" w:type="dxa"/>
          </w:tcPr>
          <w:p w:rsidR="00BB7F79" w:rsidRPr="00671DC2" w:rsidRDefault="00963A2B">
            <w:pPr>
              <w:widowControl w:val="0"/>
              <w:jc w:val="center"/>
              <w:rPr>
                <w:b/>
              </w:rPr>
            </w:pPr>
            <w:r w:rsidRPr="00671DC2">
              <w:rPr>
                <w:b/>
              </w:rPr>
              <w:t>Наименование мероприятия</w:t>
            </w:r>
          </w:p>
        </w:tc>
        <w:tc>
          <w:tcPr>
            <w:tcW w:w="3827" w:type="dxa"/>
          </w:tcPr>
          <w:p w:rsidR="00BB7F79" w:rsidRPr="00671DC2" w:rsidRDefault="00963A2B">
            <w:pPr>
              <w:widowControl w:val="0"/>
              <w:jc w:val="center"/>
              <w:rPr>
                <w:b/>
              </w:rPr>
            </w:pPr>
            <w:r w:rsidRPr="00671DC2">
              <w:rPr>
                <w:b/>
              </w:rPr>
              <w:t>Сроки проведения</w:t>
            </w:r>
          </w:p>
        </w:tc>
        <w:tc>
          <w:tcPr>
            <w:tcW w:w="2551" w:type="dxa"/>
          </w:tcPr>
          <w:p w:rsidR="00BB7F79" w:rsidRPr="00671DC2" w:rsidRDefault="00963A2B">
            <w:pPr>
              <w:widowControl w:val="0"/>
              <w:rPr>
                <w:b/>
              </w:rPr>
            </w:pPr>
            <w:r w:rsidRPr="00671DC2">
              <w:rPr>
                <w:b/>
              </w:rPr>
              <w:t>Ответственные за мероприятие</w:t>
            </w:r>
          </w:p>
        </w:tc>
      </w:tr>
      <w:tr w:rsidR="00BB7F79" w:rsidTr="00787633">
        <w:trPr>
          <w:trHeight w:val="1906"/>
        </w:trPr>
        <w:tc>
          <w:tcPr>
            <w:tcW w:w="547" w:type="dxa"/>
          </w:tcPr>
          <w:p w:rsidR="00BB7F79" w:rsidRPr="00671DC2" w:rsidRDefault="00963A2B">
            <w:pPr>
              <w:widowControl w:val="0"/>
              <w:jc w:val="center"/>
            </w:pPr>
            <w:r w:rsidRPr="00671DC2">
              <w:t>1</w:t>
            </w:r>
          </w:p>
        </w:tc>
        <w:tc>
          <w:tcPr>
            <w:tcW w:w="2789" w:type="dxa"/>
          </w:tcPr>
          <w:p w:rsidR="00BB7F79" w:rsidRPr="00671DC2" w:rsidRDefault="00963A2B" w:rsidP="00787633">
            <w:pPr>
              <w:widowControl w:val="0"/>
            </w:pPr>
            <w:r w:rsidRPr="00671DC2">
              <w:t>Информирование</w:t>
            </w:r>
          </w:p>
        </w:tc>
        <w:tc>
          <w:tcPr>
            <w:tcW w:w="3827" w:type="dxa"/>
          </w:tcPr>
          <w:p w:rsidR="00BB7F79" w:rsidRPr="00671DC2" w:rsidRDefault="00963A2B">
            <w:pPr>
              <w:widowControl w:val="0"/>
            </w:pPr>
            <w:r w:rsidRPr="00671DC2">
              <w:rPr>
                <w:color w:val="000000"/>
              </w:rPr>
              <w:t>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2551" w:type="dxa"/>
          </w:tcPr>
          <w:p w:rsidR="00BB7F79" w:rsidRPr="00671DC2" w:rsidRDefault="00035EBC" w:rsidP="00035EBC">
            <w:pPr>
              <w:widowControl w:val="0"/>
            </w:pPr>
            <w:r w:rsidRPr="00671DC2">
              <w:t>А</w:t>
            </w:r>
            <w:r w:rsidR="00963A2B" w:rsidRPr="00671DC2">
              <w:t>дминистраци</w:t>
            </w:r>
            <w:r w:rsidRPr="00671DC2">
              <w:t>я</w:t>
            </w:r>
            <w:r w:rsidR="00963A2B" w:rsidRPr="00671DC2">
              <w:t xml:space="preserve"> </w:t>
            </w:r>
            <w:proofErr w:type="spellStart"/>
            <w:r w:rsidRPr="00671DC2">
              <w:t>Новозахаркинского</w:t>
            </w:r>
            <w:proofErr w:type="spellEnd"/>
            <w:r w:rsidRPr="00671DC2">
              <w:t xml:space="preserve"> муниципального образования </w:t>
            </w:r>
            <w:r w:rsidR="00963A2B" w:rsidRPr="00671DC2">
              <w:t>Петровского муниципального района</w:t>
            </w:r>
          </w:p>
        </w:tc>
      </w:tr>
      <w:tr w:rsidR="00BB7F79" w:rsidTr="00035EBC">
        <w:tc>
          <w:tcPr>
            <w:tcW w:w="547" w:type="dxa"/>
          </w:tcPr>
          <w:p w:rsidR="00BB7F79" w:rsidRPr="00671DC2" w:rsidRDefault="00963A2B">
            <w:pPr>
              <w:widowControl w:val="0"/>
              <w:jc w:val="center"/>
            </w:pPr>
            <w:r w:rsidRPr="00671DC2">
              <w:t>2</w:t>
            </w:r>
          </w:p>
        </w:tc>
        <w:tc>
          <w:tcPr>
            <w:tcW w:w="2789" w:type="dxa"/>
          </w:tcPr>
          <w:p w:rsidR="00BB7F79" w:rsidRPr="00671DC2" w:rsidRDefault="00963A2B" w:rsidP="00787633">
            <w:pPr>
              <w:widowControl w:val="0"/>
            </w:pPr>
            <w:r w:rsidRPr="00671DC2">
              <w:t>Консультирование</w:t>
            </w:r>
            <w:r w:rsidR="00787633">
              <w:t xml:space="preserve"> </w:t>
            </w:r>
            <w:r w:rsidRPr="00671DC2">
              <w:t>(</w:t>
            </w:r>
            <w:r w:rsidRPr="00671DC2">
              <w:rPr>
                <w:rFonts w:cs="Liberation Serif"/>
                <w:bCs/>
              </w:rPr>
              <w:t>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мероприятий)</w:t>
            </w:r>
          </w:p>
        </w:tc>
        <w:tc>
          <w:tcPr>
            <w:tcW w:w="3827" w:type="dxa"/>
          </w:tcPr>
          <w:p w:rsidR="00BB7F79" w:rsidRPr="00671DC2" w:rsidRDefault="00963A2B">
            <w:pPr>
              <w:widowControl w:val="0"/>
              <w:jc w:val="both"/>
            </w:pPr>
            <w:r w:rsidRPr="00671DC2">
              <w:t>По мере поступления обращения контролируемого лица или его представителя</w:t>
            </w:r>
          </w:p>
        </w:tc>
        <w:tc>
          <w:tcPr>
            <w:tcW w:w="2551" w:type="dxa"/>
          </w:tcPr>
          <w:p w:rsidR="00BB7F79" w:rsidRPr="00671DC2" w:rsidRDefault="00035EBC" w:rsidP="00035EBC">
            <w:pPr>
              <w:widowControl w:val="0"/>
            </w:pPr>
            <w:r w:rsidRPr="00671DC2">
              <w:t xml:space="preserve">Администрация </w:t>
            </w:r>
            <w:proofErr w:type="spellStart"/>
            <w:r w:rsidRPr="00671DC2">
              <w:t>Новозахаркинского</w:t>
            </w:r>
            <w:proofErr w:type="spellEnd"/>
            <w:r w:rsidRPr="00671DC2">
              <w:t xml:space="preserve"> муниципального образования Петровского муниципального района</w:t>
            </w:r>
          </w:p>
        </w:tc>
      </w:tr>
      <w:tr w:rsidR="00BB7F79" w:rsidTr="00035EBC">
        <w:tc>
          <w:tcPr>
            <w:tcW w:w="547" w:type="dxa"/>
            <w:vAlign w:val="center"/>
          </w:tcPr>
          <w:p w:rsidR="00BB7F79" w:rsidRPr="00671DC2" w:rsidRDefault="00963A2B">
            <w:pPr>
              <w:widowControl w:val="0"/>
              <w:jc w:val="center"/>
            </w:pPr>
            <w:r w:rsidRPr="00671DC2">
              <w:rPr>
                <w:color w:val="000000"/>
              </w:rPr>
              <w:t>3.</w:t>
            </w:r>
          </w:p>
        </w:tc>
        <w:tc>
          <w:tcPr>
            <w:tcW w:w="2789" w:type="dxa"/>
            <w:vAlign w:val="center"/>
          </w:tcPr>
          <w:p w:rsidR="00BB7F79" w:rsidRPr="00671DC2" w:rsidRDefault="00963A2B">
            <w:pPr>
              <w:widowControl w:val="0"/>
            </w:pPr>
            <w:r w:rsidRPr="00671DC2">
              <w:rPr>
                <w:color w:val="000000"/>
              </w:rPr>
              <w:t>Профилактический визит</w:t>
            </w:r>
          </w:p>
        </w:tc>
        <w:tc>
          <w:tcPr>
            <w:tcW w:w="3827" w:type="dxa"/>
            <w:vAlign w:val="center"/>
          </w:tcPr>
          <w:p w:rsidR="00BB7F79" w:rsidRPr="00671DC2" w:rsidRDefault="00963A2B">
            <w:pPr>
              <w:pStyle w:val="ae"/>
              <w:widowControl w:val="0"/>
              <w:spacing w:beforeAutospacing="0" w:after="0" w:line="240" w:lineRule="auto"/>
              <w:jc w:val="center"/>
              <w:rPr>
                <w:lang w:val="en-US"/>
              </w:rPr>
            </w:pPr>
            <w:r w:rsidRPr="00671DC2">
              <w:rPr>
                <w:color w:val="000000"/>
                <w:lang w:val="en-US"/>
              </w:rPr>
              <w:t xml:space="preserve">I - IV </w:t>
            </w:r>
            <w:proofErr w:type="spellStart"/>
            <w:r w:rsidRPr="00671DC2">
              <w:rPr>
                <w:color w:val="000000"/>
                <w:lang w:val="en-US"/>
              </w:rPr>
              <w:t>квартал</w:t>
            </w:r>
            <w:proofErr w:type="spellEnd"/>
          </w:p>
          <w:p w:rsidR="00BB7F79" w:rsidRPr="00671DC2" w:rsidRDefault="00963A2B" w:rsidP="00221F28">
            <w:pPr>
              <w:pStyle w:val="ae"/>
              <w:widowControl w:val="0"/>
              <w:spacing w:beforeAutospacing="0" w:after="0" w:line="240" w:lineRule="auto"/>
              <w:jc w:val="center"/>
              <w:rPr>
                <w:lang w:val="en-US"/>
              </w:rPr>
            </w:pPr>
            <w:r w:rsidRPr="00671DC2">
              <w:rPr>
                <w:color w:val="000000"/>
                <w:lang w:val="en-US"/>
              </w:rPr>
              <w:t>202</w:t>
            </w:r>
            <w:r w:rsidR="00221F28">
              <w:rPr>
                <w:color w:val="000000"/>
              </w:rPr>
              <w:t>5</w:t>
            </w:r>
            <w:r w:rsidRPr="00671DC2">
              <w:rPr>
                <w:color w:val="000000"/>
                <w:lang w:val="en-US"/>
              </w:rPr>
              <w:t xml:space="preserve"> </w:t>
            </w:r>
            <w:proofErr w:type="spellStart"/>
            <w:r w:rsidRPr="00671DC2">
              <w:rPr>
                <w:color w:val="000000"/>
                <w:lang w:val="en-US"/>
              </w:rPr>
              <w:t>года</w:t>
            </w:r>
            <w:proofErr w:type="spellEnd"/>
          </w:p>
        </w:tc>
        <w:tc>
          <w:tcPr>
            <w:tcW w:w="2551" w:type="dxa"/>
            <w:vAlign w:val="center"/>
          </w:tcPr>
          <w:p w:rsidR="00BB7F79" w:rsidRPr="00671DC2" w:rsidRDefault="00035EBC" w:rsidP="00035EBC">
            <w:pPr>
              <w:widowControl w:val="0"/>
            </w:pPr>
            <w:r w:rsidRPr="00671DC2">
              <w:t>А</w:t>
            </w:r>
            <w:r w:rsidR="00963A2B" w:rsidRPr="00671DC2">
              <w:t>дминистраци</w:t>
            </w:r>
            <w:r w:rsidRPr="00671DC2">
              <w:t xml:space="preserve">я </w:t>
            </w:r>
            <w:proofErr w:type="spellStart"/>
            <w:r w:rsidRPr="00671DC2">
              <w:t>Новозахаркинского</w:t>
            </w:r>
            <w:proofErr w:type="spellEnd"/>
            <w:r w:rsidRPr="00671DC2">
              <w:t xml:space="preserve"> муниципального образования</w:t>
            </w:r>
            <w:r w:rsidR="00963A2B" w:rsidRPr="00671DC2">
              <w:t xml:space="preserve"> Петровского муниципального района</w:t>
            </w:r>
          </w:p>
        </w:tc>
      </w:tr>
    </w:tbl>
    <w:p w:rsidR="009D265D" w:rsidRDefault="009D265D">
      <w:pPr>
        <w:tabs>
          <w:tab w:val="left" w:pos="-142"/>
        </w:tabs>
        <w:spacing w:after="265" w:line="218" w:lineRule="auto"/>
        <w:ind w:right="314"/>
        <w:jc w:val="center"/>
        <w:rPr>
          <w:b/>
          <w:sz w:val="28"/>
          <w:szCs w:val="28"/>
        </w:rPr>
      </w:pPr>
    </w:p>
    <w:p w:rsidR="00BB7F79" w:rsidRDefault="00963A2B">
      <w:pPr>
        <w:tabs>
          <w:tab w:val="left" w:pos="-142"/>
        </w:tabs>
        <w:spacing w:after="265" w:line="218" w:lineRule="auto"/>
        <w:ind w:right="314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5. Показатели результативности и эффективности программы профилактики рисков причинения вреда (ущерба)</w:t>
      </w:r>
    </w:p>
    <w:p w:rsidR="00BB7F79" w:rsidRDefault="00963A2B">
      <w:pPr>
        <w:ind w:left="446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профилактики способствует:</w:t>
      </w:r>
    </w:p>
    <w:p w:rsidR="00BB7F79" w:rsidRDefault="00963A2B">
      <w:pPr>
        <w:spacing w:line="259" w:lineRule="auto"/>
        <w:ind w:left="10" w:firstLine="436"/>
        <w:jc w:val="both"/>
        <w:rPr>
          <w:sz w:val="28"/>
          <w:szCs w:val="28"/>
        </w:rPr>
      </w:pPr>
      <w:r>
        <w:rPr>
          <w:sz w:val="28"/>
          <w:szCs w:val="28"/>
        </w:rPr>
        <w:t>- увеличению доли контролируемых лиц, соблюдающих обязательные требования Законодательства Российской Федерации в сфере транспорта и дорожного хозяйства;</w:t>
      </w:r>
    </w:p>
    <w:p w:rsidR="00BB7F79" w:rsidRDefault="00963A2B">
      <w:pPr>
        <w:spacing w:line="247" w:lineRule="auto"/>
        <w:ind w:firstLine="436"/>
        <w:jc w:val="both"/>
        <w:rPr>
          <w:sz w:val="28"/>
          <w:szCs w:val="28"/>
        </w:rPr>
      </w:pPr>
      <w:r>
        <w:rPr>
          <w:sz w:val="28"/>
          <w:szCs w:val="28"/>
        </w:rPr>
        <w:t>- повышению качества предоставляемых транспортных услуг;</w:t>
      </w:r>
    </w:p>
    <w:p w:rsidR="00BB7F79" w:rsidRDefault="00963A2B">
      <w:pPr>
        <w:spacing w:line="247" w:lineRule="auto"/>
        <w:ind w:firstLine="43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38DE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развитию системы профилактических мероприятий, проводимых Управлением.</w:t>
      </w:r>
    </w:p>
    <w:sectPr w:rsidR="00BB7F79" w:rsidSect="00BB7F79">
      <w:footerReference w:type="default" r:id="rId8"/>
      <w:headerReference w:type="first" r:id="rId9"/>
      <w:footerReference w:type="first" r:id="rId10"/>
      <w:pgSz w:w="11906" w:h="16838"/>
      <w:pgMar w:top="1134" w:right="567" w:bottom="993" w:left="1701" w:header="568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CED" w:rsidRDefault="00C00CED" w:rsidP="00BB7F79">
      <w:r>
        <w:separator/>
      </w:r>
    </w:p>
  </w:endnote>
  <w:endnote w:type="continuationSeparator" w:id="0">
    <w:p w:rsidR="00C00CED" w:rsidRDefault="00C00CED" w:rsidP="00BB7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8554400"/>
      <w:docPartObj>
        <w:docPartGallery w:val="Page Numbers (Bottom of Page)"/>
        <w:docPartUnique/>
      </w:docPartObj>
    </w:sdtPr>
    <w:sdtContent>
      <w:p w:rsidR="00671DC2" w:rsidRDefault="002B4A31">
        <w:pPr>
          <w:pStyle w:val="af2"/>
          <w:jc w:val="center"/>
        </w:pPr>
        <w:r>
          <w:fldChar w:fldCharType="begin"/>
        </w:r>
        <w:r w:rsidR="00671DC2">
          <w:instrText>PAGE   \* MERGEFORMAT</w:instrText>
        </w:r>
        <w:r>
          <w:fldChar w:fldCharType="separate"/>
        </w:r>
        <w:r w:rsidR="00221F28">
          <w:rPr>
            <w:noProof/>
          </w:rPr>
          <w:t>2</w:t>
        </w:r>
        <w:r>
          <w:fldChar w:fldCharType="end"/>
        </w:r>
      </w:p>
    </w:sdtContent>
  </w:sdt>
  <w:p w:rsidR="00671DC2" w:rsidRDefault="00671DC2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762189"/>
      <w:docPartObj>
        <w:docPartGallery w:val="Page Numbers (Bottom of Page)"/>
        <w:docPartUnique/>
      </w:docPartObj>
    </w:sdtPr>
    <w:sdtContent>
      <w:p w:rsidR="00671DC2" w:rsidRDefault="002B4A31">
        <w:pPr>
          <w:pStyle w:val="af2"/>
          <w:jc w:val="center"/>
        </w:pPr>
        <w:r>
          <w:fldChar w:fldCharType="begin"/>
        </w:r>
        <w:r w:rsidR="00671DC2">
          <w:instrText>PAGE   \* MERGEFORMAT</w:instrText>
        </w:r>
        <w:r>
          <w:fldChar w:fldCharType="separate"/>
        </w:r>
        <w:r w:rsidR="00221F28">
          <w:rPr>
            <w:noProof/>
          </w:rPr>
          <w:t>1</w:t>
        </w:r>
        <w:r>
          <w:fldChar w:fldCharType="end"/>
        </w:r>
      </w:p>
    </w:sdtContent>
  </w:sdt>
  <w:p w:rsidR="00671DC2" w:rsidRDefault="00671DC2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CED" w:rsidRDefault="00C00CED" w:rsidP="00BB7F79">
      <w:r>
        <w:separator/>
      </w:r>
    </w:p>
  </w:footnote>
  <w:footnote w:type="continuationSeparator" w:id="0">
    <w:p w:rsidR="00C00CED" w:rsidRDefault="00C00CED" w:rsidP="00BB7F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F79" w:rsidRDefault="00BB7F79">
    <w:pPr>
      <w:spacing w:before="120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F79"/>
    <w:rsid w:val="00035EBC"/>
    <w:rsid w:val="001562BA"/>
    <w:rsid w:val="001E31AB"/>
    <w:rsid w:val="00221F28"/>
    <w:rsid w:val="002248D1"/>
    <w:rsid w:val="0024132E"/>
    <w:rsid w:val="00274833"/>
    <w:rsid w:val="002B4A31"/>
    <w:rsid w:val="002F6A1C"/>
    <w:rsid w:val="003F5BFA"/>
    <w:rsid w:val="004148F2"/>
    <w:rsid w:val="00496A97"/>
    <w:rsid w:val="004C2D04"/>
    <w:rsid w:val="005563EF"/>
    <w:rsid w:val="00604B3E"/>
    <w:rsid w:val="006615FA"/>
    <w:rsid w:val="00671DC2"/>
    <w:rsid w:val="0069232A"/>
    <w:rsid w:val="00694F54"/>
    <w:rsid w:val="00787633"/>
    <w:rsid w:val="007B04D8"/>
    <w:rsid w:val="009009F6"/>
    <w:rsid w:val="009051CC"/>
    <w:rsid w:val="009556E8"/>
    <w:rsid w:val="00955E1E"/>
    <w:rsid w:val="00963A2B"/>
    <w:rsid w:val="009D265D"/>
    <w:rsid w:val="00AF38DE"/>
    <w:rsid w:val="00AF6B8E"/>
    <w:rsid w:val="00BB7F79"/>
    <w:rsid w:val="00BE40AD"/>
    <w:rsid w:val="00C00CED"/>
    <w:rsid w:val="00C8220D"/>
    <w:rsid w:val="00CD50A5"/>
    <w:rsid w:val="00CE6DDE"/>
    <w:rsid w:val="00D37337"/>
    <w:rsid w:val="00EA50BB"/>
    <w:rsid w:val="00FC69DA"/>
    <w:rsid w:val="00FD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8D0FC3"/>
    <w:pPr>
      <w:keepNext/>
      <w:jc w:val="center"/>
      <w:outlineLvl w:val="0"/>
    </w:pPr>
    <w:rPr>
      <w:b/>
      <w:sz w:val="28"/>
    </w:rPr>
  </w:style>
  <w:style w:type="paragraph" w:customStyle="1" w:styleId="41">
    <w:name w:val="Заголовок 41"/>
    <w:basedOn w:val="a"/>
    <w:next w:val="a"/>
    <w:qFormat/>
    <w:rsid w:val="008D0FC3"/>
    <w:pPr>
      <w:keepNext/>
      <w:spacing w:before="120"/>
      <w:outlineLvl w:val="3"/>
    </w:pPr>
  </w:style>
  <w:style w:type="character" w:customStyle="1" w:styleId="-">
    <w:name w:val="Интернет-ссылка"/>
    <w:rsid w:val="008D0FC3"/>
    <w:rPr>
      <w:color w:val="0000FF"/>
      <w:u w:val="single"/>
    </w:rPr>
  </w:style>
  <w:style w:type="character" w:customStyle="1" w:styleId="a3">
    <w:name w:val="Посещённая гиперссылка"/>
    <w:rsid w:val="008D0FC3"/>
    <w:rPr>
      <w:color w:val="800000"/>
      <w:u w:val="single"/>
    </w:rPr>
  </w:style>
  <w:style w:type="character" w:customStyle="1" w:styleId="normaltextrun">
    <w:name w:val="normaltextrun"/>
    <w:basedOn w:val="a0"/>
    <w:qFormat/>
    <w:rsid w:val="008D0FC3"/>
  </w:style>
  <w:style w:type="paragraph" w:customStyle="1" w:styleId="a4">
    <w:name w:val="Заголовок"/>
    <w:basedOn w:val="a"/>
    <w:next w:val="a5"/>
    <w:qFormat/>
    <w:rsid w:val="008D0FC3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5">
    <w:name w:val="Body Text"/>
    <w:basedOn w:val="a"/>
    <w:rsid w:val="008D0FC3"/>
    <w:pPr>
      <w:spacing w:after="140" w:line="276" w:lineRule="auto"/>
    </w:pPr>
  </w:style>
  <w:style w:type="paragraph" w:styleId="a6">
    <w:name w:val="List"/>
    <w:basedOn w:val="a5"/>
    <w:rsid w:val="008D0FC3"/>
    <w:rPr>
      <w:rFonts w:cs="Arial"/>
    </w:rPr>
  </w:style>
  <w:style w:type="paragraph" w:customStyle="1" w:styleId="1">
    <w:name w:val="Название объекта1"/>
    <w:basedOn w:val="a"/>
    <w:qFormat/>
    <w:rsid w:val="008D0FC3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8D0FC3"/>
    <w:pPr>
      <w:suppressLineNumbers/>
    </w:pPr>
    <w:rPr>
      <w:rFonts w:cs="Arial"/>
    </w:rPr>
  </w:style>
  <w:style w:type="paragraph" w:styleId="a8">
    <w:name w:val="Plain Text"/>
    <w:basedOn w:val="a"/>
    <w:qFormat/>
    <w:rsid w:val="008D0FC3"/>
    <w:rPr>
      <w:rFonts w:ascii="Courier New" w:hAnsi="Courier New" w:cs="Courier New"/>
      <w:sz w:val="20"/>
      <w:szCs w:val="20"/>
    </w:rPr>
  </w:style>
  <w:style w:type="paragraph" w:customStyle="1" w:styleId="a9">
    <w:name w:val="Верхний и нижний колонтитулы"/>
    <w:basedOn w:val="a"/>
    <w:qFormat/>
    <w:rsid w:val="008D0FC3"/>
  </w:style>
  <w:style w:type="paragraph" w:customStyle="1" w:styleId="10">
    <w:name w:val="Верхний колонтитул1"/>
    <w:basedOn w:val="a"/>
    <w:rsid w:val="008D0FC3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rsid w:val="008D0FC3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qFormat/>
    <w:rsid w:val="008D0FC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rsid w:val="00FE0DF2"/>
    <w:pPr>
      <w:ind w:firstLine="851"/>
    </w:pPr>
    <w:rPr>
      <w:sz w:val="28"/>
      <w:szCs w:val="20"/>
    </w:rPr>
  </w:style>
  <w:style w:type="paragraph" w:styleId="2">
    <w:name w:val="Body Text 2"/>
    <w:basedOn w:val="a"/>
    <w:qFormat/>
    <w:rsid w:val="008154A0"/>
    <w:pPr>
      <w:spacing w:after="120" w:line="480" w:lineRule="auto"/>
    </w:pPr>
  </w:style>
  <w:style w:type="paragraph" w:customStyle="1" w:styleId="ConsPlusNormal">
    <w:name w:val="ConsPlusNormal"/>
    <w:qFormat/>
    <w:rsid w:val="009E4999"/>
    <w:rPr>
      <w:sz w:val="28"/>
      <w:szCs w:val="28"/>
    </w:rPr>
  </w:style>
  <w:style w:type="paragraph" w:customStyle="1" w:styleId="ConsPlusTitlePage">
    <w:name w:val="ConsPlusTitlePage"/>
    <w:uiPriority w:val="99"/>
    <w:qFormat/>
    <w:rsid w:val="00856ECA"/>
    <w:rPr>
      <w:rFonts w:ascii="Tahoma" w:hAnsi="Tahoma" w:cs="Tahoma"/>
      <w:sz w:val="28"/>
      <w:szCs w:val="28"/>
    </w:rPr>
  </w:style>
  <w:style w:type="paragraph" w:customStyle="1" w:styleId="ConsPlusNonformat">
    <w:name w:val="ConsPlusNonformat"/>
    <w:qFormat/>
    <w:rsid w:val="006C2F66"/>
    <w:pPr>
      <w:widowControl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234F47"/>
    <w:pPr>
      <w:ind w:left="720"/>
      <w:contextualSpacing/>
    </w:pPr>
    <w:rPr>
      <w:rFonts w:ascii="Times New Roman CYR" w:hAnsi="Times New Roman CYR"/>
      <w:sz w:val="20"/>
      <w:szCs w:val="20"/>
    </w:rPr>
  </w:style>
  <w:style w:type="paragraph" w:customStyle="1" w:styleId="pboth">
    <w:name w:val="pboth"/>
    <w:basedOn w:val="a"/>
    <w:qFormat/>
    <w:rsid w:val="00234F47"/>
    <w:pPr>
      <w:spacing w:beforeAutospacing="1" w:afterAutospacing="1"/>
    </w:pPr>
  </w:style>
  <w:style w:type="paragraph" w:customStyle="1" w:styleId="ad">
    <w:name w:val="Содержимое врезки"/>
    <w:basedOn w:val="a"/>
    <w:qFormat/>
    <w:rsid w:val="008D0FC3"/>
  </w:style>
  <w:style w:type="paragraph" w:styleId="ae">
    <w:name w:val="Normal (Web)"/>
    <w:basedOn w:val="a"/>
    <w:uiPriority w:val="99"/>
    <w:unhideWhenUsed/>
    <w:qFormat/>
    <w:rsid w:val="00883531"/>
    <w:pPr>
      <w:suppressAutoHyphens w:val="0"/>
      <w:spacing w:beforeAutospacing="1" w:after="142" w:line="288" w:lineRule="auto"/>
    </w:pPr>
  </w:style>
  <w:style w:type="paragraph" w:styleId="af">
    <w:name w:val="No Spacing"/>
    <w:uiPriority w:val="1"/>
    <w:qFormat/>
    <w:rsid w:val="0024132E"/>
    <w:rPr>
      <w:rFonts w:eastAsia="Arial"/>
      <w:sz w:val="24"/>
      <w:szCs w:val="24"/>
      <w:lang w:eastAsia="zh-CN"/>
    </w:rPr>
  </w:style>
  <w:style w:type="paragraph" w:styleId="af0">
    <w:name w:val="header"/>
    <w:basedOn w:val="a"/>
    <w:link w:val="af1"/>
    <w:unhideWhenUsed/>
    <w:rsid w:val="00671DC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671DC2"/>
    <w:rPr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671DC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71DC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8D0FC3"/>
    <w:pPr>
      <w:keepNext/>
      <w:jc w:val="center"/>
      <w:outlineLvl w:val="0"/>
    </w:pPr>
    <w:rPr>
      <w:b/>
      <w:sz w:val="28"/>
    </w:rPr>
  </w:style>
  <w:style w:type="paragraph" w:customStyle="1" w:styleId="41">
    <w:name w:val="Заголовок 41"/>
    <w:basedOn w:val="a"/>
    <w:next w:val="a"/>
    <w:qFormat/>
    <w:rsid w:val="008D0FC3"/>
    <w:pPr>
      <w:keepNext/>
      <w:spacing w:before="120"/>
      <w:outlineLvl w:val="3"/>
    </w:pPr>
  </w:style>
  <w:style w:type="character" w:customStyle="1" w:styleId="-">
    <w:name w:val="Интернет-ссылка"/>
    <w:rsid w:val="008D0FC3"/>
    <w:rPr>
      <w:color w:val="0000FF"/>
      <w:u w:val="single"/>
    </w:rPr>
  </w:style>
  <w:style w:type="character" w:customStyle="1" w:styleId="a3">
    <w:name w:val="Посещённая гиперссылка"/>
    <w:rsid w:val="008D0FC3"/>
    <w:rPr>
      <w:color w:val="800000"/>
      <w:u w:val="single"/>
    </w:rPr>
  </w:style>
  <w:style w:type="character" w:customStyle="1" w:styleId="normaltextrun">
    <w:name w:val="normaltextrun"/>
    <w:basedOn w:val="a0"/>
    <w:qFormat/>
    <w:rsid w:val="008D0FC3"/>
  </w:style>
  <w:style w:type="paragraph" w:customStyle="1" w:styleId="a4">
    <w:name w:val="Заголовок"/>
    <w:basedOn w:val="a"/>
    <w:next w:val="a5"/>
    <w:qFormat/>
    <w:rsid w:val="008D0FC3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5">
    <w:name w:val="Body Text"/>
    <w:basedOn w:val="a"/>
    <w:rsid w:val="008D0FC3"/>
    <w:pPr>
      <w:spacing w:after="140" w:line="276" w:lineRule="auto"/>
    </w:pPr>
  </w:style>
  <w:style w:type="paragraph" w:styleId="a6">
    <w:name w:val="List"/>
    <w:basedOn w:val="a5"/>
    <w:rsid w:val="008D0FC3"/>
    <w:rPr>
      <w:rFonts w:cs="Arial"/>
    </w:rPr>
  </w:style>
  <w:style w:type="paragraph" w:customStyle="1" w:styleId="1">
    <w:name w:val="Название объекта1"/>
    <w:basedOn w:val="a"/>
    <w:qFormat/>
    <w:rsid w:val="008D0FC3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8D0FC3"/>
    <w:pPr>
      <w:suppressLineNumbers/>
    </w:pPr>
    <w:rPr>
      <w:rFonts w:cs="Arial"/>
    </w:rPr>
  </w:style>
  <w:style w:type="paragraph" w:styleId="a8">
    <w:name w:val="Plain Text"/>
    <w:basedOn w:val="a"/>
    <w:qFormat/>
    <w:rsid w:val="008D0FC3"/>
    <w:rPr>
      <w:rFonts w:ascii="Courier New" w:hAnsi="Courier New" w:cs="Courier New"/>
      <w:sz w:val="20"/>
      <w:szCs w:val="20"/>
    </w:rPr>
  </w:style>
  <w:style w:type="paragraph" w:customStyle="1" w:styleId="a9">
    <w:name w:val="Верхний и нижний колонтитулы"/>
    <w:basedOn w:val="a"/>
    <w:qFormat/>
    <w:rsid w:val="008D0FC3"/>
  </w:style>
  <w:style w:type="paragraph" w:customStyle="1" w:styleId="10">
    <w:name w:val="Верхний колонтитул1"/>
    <w:basedOn w:val="a"/>
    <w:rsid w:val="008D0FC3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rsid w:val="008D0FC3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qFormat/>
    <w:rsid w:val="008D0FC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rsid w:val="00FE0DF2"/>
    <w:pPr>
      <w:ind w:firstLine="851"/>
    </w:pPr>
    <w:rPr>
      <w:sz w:val="28"/>
      <w:szCs w:val="20"/>
    </w:rPr>
  </w:style>
  <w:style w:type="paragraph" w:styleId="2">
    <w:name w:val="Body Text 2"/>
    <w:basedOn w:val="a"/>
    <w:qFormat/>
    <w:rsid w:val="008154A0"/>
    <w:pPr>
      <w:spacing w:after="120" w:line="480" w:lineRule="auto"/>
    </w:pPr>
  </w:style>
  <w:style w:type="paragraph" w:customStyle="1" w:styleId="ConsPlusNormal">
    <w:name w:val="ConsPlusNormal"/>
    <w:qFormat/>
    <w:rsid w:val="009E4999"/>
    <w:rPr>
      <w:sz w:val="28"/>
      <w:szCs w:val="28"/>
    </w:rPr>
  </w:style>
  <w:style w:type="paragraph" w:customStyle="1" w:styleId="ConsPlusTitlePage">
    <w:name w:val="ConsPlusTitlePage"/>
    <w:uiPriority w:val="99"/>
    <w:qFormat/>
    <w:rsid w:val="00856ECA"/>
    <w:rPr>
      <w:rFonts w:ascii="Tahoma" w:hAnsi="Tahoma" w:cs="Tahoma"/>
      <w:sz w:val="28"/>
      <w:szCs w:val="28"/>
    </w:rPr>
  </w:style>
  <w:style w:type="paragraph" w:customStyle="1" w:styleId="ConsPlusNonformat">
    <w:name w:val="ConsPlusNonformat"/>
    <w:qFormat/>
    <w:rsid w:val="006C2F66"/>
    <w:pPr>
      <w:widowControl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234F47"/>
    <w:pPr>
      <w:ind w:left="720"/>
      <w:contextualSpacing/>
    </w:pPr>
    <w:rPr>
      <w:rFonts w:ascii="Times New Roman CYR" w:hAnsi="Times New Roman CYR"/>
      <w:sz w:val="20"/>
      <w:szCs w:val="20"/>
    </w:rPr>
  </w:style>
  <w:style w:type="paragraph" w:customStyle="1" w:styleId="pboth">
    <w:name w:val="pboth"/>
    <w:basedOn w:val="a"/>
    <w:qFormat/>
    <w:rsid w:val="00234F47"/>
    <w:pPr>
      <w:spacing w:beforeAutospacing="1" w:afterAutospacing="1"/>
    </w:pPr>
  </w:style>
  <w:style w:type="paragraph" w:customStyle="1" w:styleId="ad">
    <w:name w:val="Содержимое врезки"/>
    <w:basedOn w:val="a"/>
    <w:qFormat/>
    <w:rsid w:val="008D0FC3"/>
  </w:style>
  <w:style w:type="paragraph" w:styleId="ae">
    <w:name w:val="Normal (Web)"/>
    <w:basedOn w:val="a"/>
    <w:uiPriority w:val="99"/>
    <w:unhideWhenUsed/>
    <w:qFormat/>
    <w:rsid w:val="00883531"/>
    <w:pPr>
      <w:suppressAutoHyphens w:val="0"/>
      <w:spacing w:beforeAutospacing="1" w:after="142" w:line="288" w:lineRule="auto"/>
    </w:pPr>
  </w:style>
  <w:style w:type="paragraph" w:styleId="af">
    <w:name w:val="No Spacing"/>
    <w:uiPriority w:val="1"/>
    <w:qFormat/>
    <w:rsid w:val="0024132E"/>
    <w:rPr>
      <w:rFonts w:eastAsia="Arial"/>
      <w:sz w:val="24"/>
      <w:szCs w:val="24"/>
      <w:lang w:eastAsia="zh-CN"/>
    </w:rPr>
  </w:style>
  <w:style w:type="paragraph" w:styleId="af0">
    <w:name w:val="header"/>
    <w:basedOn w:val="a"/>
    <w:link w:val="af1"/>
    <w:unhideWhenUsed/>
    <w:rsid w:val="00671DC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671DC2"/>
    <w:rPr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671DC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71DC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772D7-3994-486A-8891-92C2E1A53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</dc:creator>
  <cp:lastModifiedBy>1</cp:lastModifiedBy>
  <cp:revision>4</cp:revision>
  <cp:lastPrinted>2023-01-11T08:38:00Z</cp:lastPrinted>
  <dcterms:created xsi:type="dcterms:W3CDTF">2024-12-26T05:36:00Z</dcterms:created>
  <dcterms:modified xsi:type="dcterms:W3CDTF">2024-12-26T05:40:00Z</dcterms:modified>
  <dc:language>ru-RU</dc:language>
</cp:coreProperties>
</file>