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E3" w:rsidRDefault="008B57E3">
      <w:pPr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b/>
        </w:rPr>
        <w:pict>
          <v:shape id="_x0000_i0" o:spid="_x0000_s1026" type="#_x0000_t75" style="position:absolute;left:0;text-align:left;margin-left:207.5pt;margin-top:-2.7pt;width:49.4pt;height:63pt;z-index:251658240">
            <v:imagedata r:id="rId8" o:title=""/>
            <v:path textboxrect="0,0,0,0"/>
          </v:shape>
        </w:pict>
      </w:r>
    </w:p>
    <w:p w:rsidR="008B57E3" w:rsidRDefault="008B57E3">
      <w:pPr>
        <w:jc w:val="center"/>
        <w:rPr>
          <w:b/>
        </w:rPr>
      </w:pPr>
    </w:p>
    <w:p w:rsidR="008B57E3" w:rsidRDefault="008B57E3">
      <w:pPr>
        <w:jc w:val="center"/>
        <w:rPr>
          <w:b/>
        </w:rPr>
      </w:pPr>
    </w:p>
    <w:p w:rsidR="008B57E3" w:rsidRDefault="008B57E3">
      <w:pPr>
        <w:jc w:val="center"/>
        <w:rPr>
          <w:b/>
        </w:rPr>
      </w:pPr>
    </w:p>
    <w:p w:rsidR="008B57E3" w:rsidRDefault="008B57E3">
      <w:pPr>
        <w:jc w:val="center"/>
        <w:rPr>
          <w:b/>
        </w:rPr>
      </w:pPr>
    </w:p>
    <w:p w:rsidR="008B57E3" w:rsidRPr="009D586F" w:rsidRDefault="007E1331">
      <w:pPr>
        <w:jc w:val="center"/>
        <w:rPr>
          <w:rFonts w:ascii="PT Astra Serif" w:hAnsi="PT Astra Serif"/>
          <w:b/>
          <w:sz w:val="28"/>
          <w:szCs w:val="28"/>
        </w:rPr>
      </w:pPr>
      <w:r w:rsidRPr="009D586F">
        <w:rPr>
          <w:rFonts w:ascii="PT Astra Serif" w:hAnsi="PT Astra Serif"/>
          <w:b/>
          <w:sz w:val="28"/>
          <w:szCs w:val="28"/>
        </w:rPr>
        <w:t>Совет депутатов</w:t>
      </w:r>
    </w:p>
    <w:p w:rsidR="008B57E3" w:rsidRPr="009D586F" w:rsidRDefault="007E1331">
      <w:pPr>
        <w:jc w:val="center"/>
        <w:rPr>
          <w:rFonts w:ascii="PT Astra Serif" w:hAnsi="PT Astra Serif"/>
          <w:b/>
          <w:sz w:val="28"/>
          <w:szCs w:val="28"/>
        </w:rPr>
      </w:pPr>
      <w:r w:rsidRPr="009D586F">
        <w:rPr>
          <w:rFonts w:ascii="PT Astra Serif" w:hAnsi="PT Astra Serif"/>
          <w:b/>
          <w:sz w:val="28"/>
          <w:szCs w:val="28"/>
        </w:rPr>
        <w:t xml:space="preserve">Новозахаркинского муниципального образования </w:t>
      </w:r>
    </w:p>
    <w:p w:rsidR="008B57E3" w:rsidRPr="009D586F" w:rsidRDefault="007E1331">
      <w:pPr>
        <w:jc w:val="center"/>
        <w:rPr>
          <w:rFonts w:ascii="PT Astra Serif" w:hAnsi="PT Astra Serif"/>
          <w:b/>
          <w:sz w:val="28"/>
          <w:szCs w:val="28"/>
        </w:rPr>
      </w:pPr>
      <w:r w:rsidRPr="009D586F">
        <w:rPr>
          <w:rFonts w:ascii="PT Astra Serif" w:hAnsi="PT Astra Serif"/>
          <w:b/>
          <w:sz w:val="28"/>
          <w:szCs w:val="28"/>
        </w:rPr>
        <w:t>Петровского муниципального района Саратовской области</w:t>
      </w:r>
    </w:p>
    <w:p w:rsidR="008B57E3" w:rsidRPr="009D586F" w:rsidRDefault="008B57E3">
      <w:pPr>
        <w:jc w:val="center"/>
        <w:rPr>
          <w:rFonts w:ascii="PT Astra Serif" w:hAnsi="PT Astra Serif"/>
          <w:b/>
          <w:sz w:val="28"/>
          <w:szCs w:val="28"/>
        </w:rPr>
      </w:pPr>
    </w:p>
    <w:p w:rsidR="008B57E3" w:rsidRPr="009D586F" w:rsidRDefault="008B57E3">
      <w:pPr>
        <w:jc w:val="center"/>
        <w:rPr>
          <w:rFonts w:ascii="PT Astra Serif" w:hAnsi="PT Astra Serif"/>
          <w:b/>
          <w:sz w:val="28"/>
          <w:szCs w:val="28"/>
        </w:rPr>
      </w:pPr>
    </w:p>
    <w:p w:rsidR="008B57E3" w:rsidRPr="009D586F" w:rsidRDefault="007E1331">
      <w:pPr>
        <w:jc w:val="center"/>
        <w:rPr>
          <w:rFonts w:ascii="PT Astra Serif" w:hAnsi="PT Astra Serif"/>
          <w:b/>
          <w:sz w:val="28"/>
          <w:szCs w:val="28"/>
        </w:rPr>
      </w:pPr>
      <w:r w:rsidRPr="009D586F">
        <w:rPr>
          <w:rFonts w:ascii="PT Astra Serif" w:hAnsi="PT Astra Serif"/>
          <w:b/>
          <w:sz w:val="28"/>
          <w:szCs w:val="28"/>
        </w:rPr>
        <w:t>РЕШЕНИЕ</w:t>
      </w:r>
    </w:p>
    <w:p w:rsidR="008B57E3" w:rsidRPr="009D586F" w:rsidRDefault="008B57E3">
      <w:pPr>
        <w:jc w:val="center"/>
        <w:rPr>
          <w:rFonts w:ascii="PT Astra Serif" w:hAnsi="PT Astra Serif"/>
          <w:b/>
          <w:sz w:val="28"/>
          <w:szCs w:val="28"/>
        </w:rPr>
      </w:pPr>
    </w:p>
    <w:p w:rsidR="008B57E3" w:rsidRPr="009D586F" w:rsidRDefault="008B57E3">
      <w:pPr>
        <w:jc w:val="center"/>
        <w:rPr>
          <w:rFonts w:ascii="PT Astra Serif" w:hAnsi="PT Astra Serif"/>
          <w:b/>
          <w:sz w:val="28"/>
          <w:szCs w:val="28"/>
        </w:rPr>
      </w:pPr>
    </w:p>
    <w:p w:rsidR="008B57E3" w:rsidRPr="009D586F" w:rsidRDefault="009D586F">
      <w:pPr>
        <w:rPr>
          <w:rFonts w:ascii="PT Astra Serif" w:hAnsi="PT Astra Serif"/>
          <w:sz w:val="28"/>
          <w:szCs w:val="28"/>
        </w:rPr>
      </w:pPr>
      <w:r w:rsidRPr="009D586F">
        <w:rPr>
          <w:rFonts w:ascii="PT Astra Serif" w:hAnsi="PT Astra Serif" w:hint="eastAsia"/>
          <w:sz w:val="28"/>
          <w:szCs w:val="28"/>
        </w:rPr>
        <w:t>О</w:t>
      </w:r>
      <w:r w:rsidR="007E1331" w:rsidRPr="009D586F">
        <w:rPr>
          <w:rFonts w:ascii="PT Astra Serif" w:hAnsi="PT Astra Serif"/>
          <w:sz w:val="28"/>
          <w:szCs w:val="28"/>
        </w:rPr>
        <w:t>т</w:t>
      </w:r>
      <w:r w:rsidRPr="009D586F">
        <w:rPr>
          <w:rFonts w:ascii="PT Astra Serif" w:hAnsi="PT Astra Serif"/>
          <w:sz w:val="28"/>
          <w:szCs w:val="28"/>
        </w:rPr>
        <w:t xml:space="preserve"> </w:t>
      </w:r>
      <w:r w:rsidR="007E1331" w:rsidRPr="009D586F">
        <w:rPr>
          <w:rFonts w:ascii="PT Astra Serif" w:hAnsi="PT Astra Serif"/>
          <w:sz w:val="28"/>
          <w:szCs w:val="28"/>
        </w:rPr>
        <w:t xml:space="preserve">07.09. 2023 г. № </w:t>
      </w:r>
      <w:r w:rsidRPr="009D586F">
        <w:rPr>
          <w:rFonts w:ascii="PT Astra Serif" w:hAnsi="PT Astra Serif"/>
          <w:sz w:val="28"/>
          <w:szCs w:val="28"/>
        </w:rPr>
        <w:t>64-270/04</w:t>
      </w:r>
    </w:p>
    <w:p w:rsidR="008B57E3" w:rsidRPr="009D586F" w:rsidRDefault="007E1331">
      <w:pPr>
        <w:rPr>
          <w:rFonts w:ascii="PT Astra Serif" w:hAnsi="PT Astra Serif"/>
          <w:sz w:val="28"/>
          <w:szCs w:val="28"/>
        </w:rPr>
      </w:pPr>
      <w:r w:rsidRPr="009D586F">
        <w:rPr>
          <w:rFonts w:ascii="PT Astra Serif" w:hAnsi="PT Astra Serif"/>
          <w:sz w:val="28"/>
          <w:szCs w:val="28"/>
        </w:rPr>
        <w:t>с. Новозахаркино Петровского района</w:t>
      </w:r>
    </w:p>
    <w:p w:rsidR="008B57E3" w:rsidRPr="009D586F" w:rsidRDefault="008B57E3">
      <w:pPr>
        <w:rPr>
          <w:rFonts w:ascii="PT Astra Serif" w:hAnsi="PT Astra Serif"/>
          <w:sz w:val="28"/>
          <w:szCs w:val="28"/>
        </w:rPr>
      </w:pPr>
    </w:p>
    <w:p w:rsidR="008B57E3" w:rsidRPr="009D586F" w:rsidRDefault="007E1331" w:rsidP="009D586F">
      <w:pPr>
        <w:jc w:val="both"/>
        <w:rPr>
          <w:rFonts w:ascii="PT Astra Serif" w:hAnsi="PT Astra Serif"/>
          <w:b/>
          <w:sz w:val="28"/>
          <w:szCs w:val="28"/>
        </w:rPr>
      </w:pPr>
      <w:r w:rsidRPr="009D586F">
        <w:rPr>
          <w:rFonts w:ascii="PT Astra Serif" w:hAnsi="PT Astra Serif"/>
          <w:b/>
          <w:sz w:val="28"/>
          <w:szCs w:val="28"/>
        </w:rPr>
        <w:t xml:space="preserve">О внесении изменений в решение </w:t>
      </w:r>
      <w:r w:rsidRPr="009D586F">
        <w:rPr>
          <w:rFonts w:ascii="PT Astra Serif" w:hAnsi="PT Astra Serif"/>
          <w:b/>
          <w:sz w:val="28"/>
          <w:szCs w:val="28"/>
        </w:rPr>
        <w:t xml:space="preserve">Совета депутатов </w:t>
      </w:r>
      <w:r w:rsidRPr="009D586F">
        <w:rPr>
          <w:rFonts w:ascii="PT Astra Serif" w:hAnsi="PT Astra Serif"/>
          <w:b/>
          <w:sz w:val="28"/>
          <w:szCs w:val="28"/>
        </w:rPr>
        <w:t>Новозахаркинского</w:t>
      </w:r>
      <w:r w:rsidR="009D586F" w:rsidRPr="009D586F">
        <w:rPr>
          <w:rFonts w:ascii="PT Astra Serif" w:hAnsi="PT Astra Serif"/>
          <w:b/>
          <w:sz w:val="28"/>
          <w:szCs w:val="28"/>
        </w:rPr>
        <w:t xml:space="preserve"> </w:t>
      </w:r>
      <w:r w:rsidRPr="009D586F">
        <w:rPr>
          <w:rFonts w:ascii="PT Astra Serif" w:hAnsi="PT Astra Serif"/>
          <w:b/>
          <w:sz w:val="28"/>
          <w:szCs w:val="28"/>
        </w:rPr>
        <w:t>муниципального образования Петровского</w:t>
      </w:r>
      <w:r w:rsidR="009D586F" w:rsidRPr="009D586F">
        <w:rPr>
          <w:rFonts w:ascii="PT Astra Serif" w:hAnsi="PT Astra Serif"/>
          <w:b/>
          <w:sz w:val="28"/>
          <w:szCs w:val="28"/>
        </w:rPr>
        <w:t xml:space="preserve"> </w:t>
      </w:r>
      <w:r w:rsidRPr="009D586F">
        <w:rPr>
          <w:rFonts w:ascii="PT Astra Serif" w:hAnsi="PT Astra Serif"/>
          <w:b/>
          <w:sz w:val="28"/>
          <w:szCs w:val="28"/>
        </w:rPr>
        <w:t>муниципального района Саратовской области</w:t>
      </w:r>
      <w:r w:rsidR="009D586F" w:rsidRPr="009D586F">
        <w:rPr>
          <w:rFonts w:ascii="PT Astra Serif" w:hAnsi="PT Astra Serif"/>
          <w:b/>
          <w:sz w:val="28"/>
          <w:szCs w:val="28"/>
        </w:rPr>
        <w:t xml:space="preserve"> </w:t>
      </w:r>
      <w:r w:rsidRPr="009D586F">
        <w:rPr>
          <w:rFonts w:ascii="PT Astra Serif" w:hAnsi="PT Astra Serif"/>
          <w:b/>
          <w:sz w:val="28"/>
          <w:szCs w:val="28"/>
        </w:rPr>
        <w:t>от 15 декабря 2022 года № 56-240/04</w:t>
      </w:r>
      <w:r w:rsidR="009D586F" w:rsidRPr="009D586F">
        <w:rPr>
          <w:rFonts w:ascii="PT Astra Serif" w:hAnsi="PT Astra Serif"/>
          <w:b/>
          <w:sz w:val="28"/>
          <w:szCs w:val="28"/>
        </w:rPr>
        <w:t xml:space="preserve"> </w:t>
      </w:r>
      <w:r w:rsidRPr="009D586F">
        <w:rPr>
          <w:rFonts w:ascii="PT Astra Serif" w:hAnsi="PT Astra Serif"/>
          <w:b/>
          <w:sz w:val="28"/>
          <w:szCs w:val="28"/>
        </w:rPr>
        <w:t>«О бюджете Новозахаркинского</w:t>
      </w:r>
      <w:r w:rsidR="009D586F" w:rsidRPr="009D586F">
        <w:rPr>
          <w:rFonts w:ascii="PT Astra Serif" w:hAnsi="PT Astra Serif"/>
          <w:b/>
          <w:sz w:val="28"/>
          <w:szCs w:val="28"/>
        </w:rPr>
        <w:t xml:space="preserve"> </w:t>
      </w:r>
      <w:r w:rsidRPr="009D586F">
        <w:rPr>
          <w:rFonts w:ascii="PT Astra Serif" w:hAnsi="PT Astra Serif"/>
          <w:b/>
          <w:sz w:val="28"/>
          <w:szCs w:val="28"/>
        </w:rPr>
        <w:t>муниципального</w:t>
      </w:r>
      <w:r w:rsidR="009D586F" w:rsidRPr="009D586F">
        <w:rPr>
          <w:rFonts w:ascii="PT Astra Serif" w:hAnsi="PT Astra Serif"/>
          <w:b/>
          <w:sz w:val="28"/>
          <w:szCs w:val="28"/>
        </w:rPr>
        <w:t xml:space="preserve"> </w:t>
      </w:r>
      <w:r w:rsidRPr="009D586F">
        <w:rPr>
          <w:rFonts w:ascii="PT Astra Serif" w:hAnsi="PT Astra Serif"/>
          <w:b/>
          <w:sz w:val="28"/>
          <w:szCs w:val="28"/>
        </w:rPr>
        <w:t>образования Петровского муниципального района</w:t>
      </w:r>
      <w:r w:rsidR="009D586F" w:rsidRPr="009D586F">
        <w:rPr>
          <w:rFonts w:ascii="PT Astra Serif" w:hAnsi="PT Astra Serif"/>
          <w:b/>
          <w:sz w:val="28"/>
          <w:szCs w:val="28"/>
        </w:rPr>
        <w:t xml:space="preserve"> </w:t>
      </w:r>
      <w:r w:rsidRPr="009D586F">
        <w:rPr>
          <w:rFonts w:ascii="PT Astra Serif" w:hAnsi="PT Astra Serif"/>
          <w:b/>
          <w:sz w:val="28"/>
          <w:szCs w:val="28"/>
        </w:rPr>
        <w:t xml:space="preserve">Саратовской области на 2023 год </w:t>
      </w:r>
      <w:r w:rsidRPr="009D586F">
        <w:rPr>
          <w:rFonts w:ascii="PT Astra Serif" w:hAnsi="PT Astra Serif"/>
          <w:b/>
          <w:sz w:val="28"/>
          <w:szCs w:val="28"/>
        </w:rPr>
        <w:t xml:space="preserve">и на плановый </w:t>
      </w:r>
      <w:r w:rsidRPr="009D586F">
        <w:rPr>
          <w:rFonts w:ascii="PT Astra Serif" w:hAnsi="PT Astra Serif"/>
          <w:b/>
          <w:sz w:val="28"/>
          <w:szCs w:val="28"/>
        </w:rPr>
        <w:t>период 2024</w:t>
      </w:r>
      <w:r w:rsidR="009D586F" w:rsidRPr="009D586F">
        <w:rPr>
          <w:rFonts w:ascii="PT Astra Serif" w:hAnsi="PT Astra Serif"/>
          <w:b/>
          <w:sz w:val="28"/>
          <w:szCs w:val="28"/>
        </w:rPr>
        <w:t xml:space="preserve"> </w:t>
      </w:r>
      <w:r w:rsidRPr="009D586F">
        <w:rPr>
          <w:rFonts w:ascii="PT Astra Serif" w:hAnsi="PT Astra Serif"/>
          <w:b/>
          <w:sz w:val="28"/>
          <w:szCs w:val="28"/>
        </w:rPr>
        <w:t>и 2025 годов»</w:t>
      </w:r>
    </w:p>
    <w:p w:rsidR="008B57E3" w:rsidRDefault="008B57E3" w:rsidP="009D586F">
      <w:pPr>
        <w:jc w:val="both"/>
        <w:rPr>
          <w:rFonts w:ascii="PT Astra Serif" w:hAnsi="PT Astra Serif"/>
        </w:rPr>
      </w:pPr>
    </w:p>
    <w:p w:rsidR="008B57E3" w:rsidRDefault="008B57E3">
      <w:pPr>
        <w:jc w:val="both"/>
        <w:rPr>
          <w:rFonts w:ascii="PT Astra Serif" w:hAnsi="PT Astra Serif"/>
        </w:rPr>
      </w:pPr>
    </w:p>
    <w:p w:rsidR="008B57E3" w:rsidRDefault="007E1331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Устава Новозахаркинского муниципального образования Петровского муниципального района Саратовской области Совет депутатов Новозахаркинского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</w:t>
      </w:r>
    </w:p>
    <w:p w:rsidR="008B57E3" w:rsidRPr="009D586F" w:rsidRDefault="007E1331">
      <w:pPr>
        <w:jc w:val="center"/>
        <w:rPr>
          <w:rFonts w:ascii="PT Astra Serif" w:hAnsi="PT Astra Serif"/>
          <w:b/>
          <w:sz w:val="28"/>
          <w:szCs w:val="28"/>
        </w:rPr>
      </w:pPr>
      <w:r w:rsidRPr="009D586F">
        <w:rPr>
          <w:rFonts w:ascii="PT Astra Serif" w:hAnsi="PT Astra Serif"/>
          <w:b/>
          <w:sz w:val="28"/>
          <w:szCs w:val="28"/>
        </w:rPr>
        <w:t>РЕШИЛ:</w:t>
      </w:r>
    </w:p>
    <w:p w:rsidR="008B57E3" w:rsidRDefault="007E1331">
      <w:pPr>
        <w:pStyle w:val="af3"/>
        <w:numPr>
          <w:ilvl w:val="0"/>
          <w:numId w:val="3"/>
        </w:numPr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Внести в решение Совета депутатов Новозахаркинского муниципального образования Петровского муниципального района Саратовской области от 15 декабря 2022</w:t>
      </w:r>
      <w:r w:rsidR="009D586F">
        <w:rPr>
          <w:rFonts w:ascii="PT Astra Serif" w:hAnsi="PT Astra Serif"/>
          <w:sz w:val="28"/>
          <w:szCs w:val="28"/>
        </w:rPr>
        <w:t xml:space="preserve"> года № </w:t>
      </w:r>
      <w:r>
        <w:rPr>
          <w:rFonts w:ascii="PT Astra Serif" w:hAnsi="PT Astra Serif"/>
          <w:sz w:val="28"/>
          <w:szCs w:val="28"/>
        </w:rPr>
        <w:t>56-240/04</w:t>
      </w:r>
      <w:r w:rsidR="009D586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«О бюджете Новозахаркинского муниципального образования Петровского муниципального района Саратовской области на 2023 год и на плановый период 2024 и 2025 годов» (с изменениями от 18.01.2023 года № 58-242/04; от 30.03.2023 года № 59-246/04; от 27.04.2023 г</w:t>
      </w:r>
      <w:r>
        <w:rPr>
          <w:rFonts w:ascii="PT Astra Serif" w:hAnsi="PT Astra Serif"/>
          <w:sz w:val="28"/>
          <w:szCs w:val="28"/>
        </w:rPr>
        <w:t>ода №60-253/04; от 19.06.2023 года №62-265/04)</w:t>
      </w:r>
      <w:r w:rsidR="009D586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следующие изменения:</w:t>
      </w:r>
    </w:p>
    <w:p w:rsidR="008B57E3" w:rsidRDefault="007E1331">
      <w:pPr>
        <w:pStyle w:val="af3"/>
        <w:numPr>
          <w:ilvl w:val="1"/>
          <w:numId w:val="3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пункте 1:</w:t>
      </w:r>
    </w:p>
    <w:p w:rsidR="008B57E3" w:rsidRDefault="007E1331">
      <w:pPr>
        <w:ind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подпункте 2  цифры «21046,0» заменить цифрами «21146,0»;</w:t>
      </w:r>
    </w:p>
    <w:p w:rsidR="008B57E3" w:rsidRDefault="007E1331">
      <w:pPr>
        <w:ind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подпункте 3  цифры «2687,2» заменить цифрами «2787,2»,цифры «32,1» заменить цифрами «33,3»;</w:t>
      </w:r>
    </w:p>
    <w:p w:rsidR="008B57E3" w:rsidRDefault="007E1331">
      <w:pPr>
        <w:pStyle w:val="af3"/>
        <w:numPr>
          <w:ilvl w:val="1"/>
          <w:numId w:val="3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изложить в новой редакци</w:t>
      </w:r>
      <w:r>
        <w:rPr>
          <w:rFonts w:ascii="PT Astra Serif" w:hAnsi="PT Astra Serif"/>
          <w:sz w:val="28"/>
          <w:szCs w:val="28"/>
        </w:rPr>
        <w:t>и следующие приложения к решению:</w:t>
      </w:r>
    </w:p>
    <w:p w:rsidR="008B57E3" w:rsidRDefault="007E1331">
      <w:pPr>
        <w:ind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2 «Ведомственная структура расходов бюджета Новозахаркинского муниципального образования Петровского муниципального района Саратовской области на 2023 год и на плановый период 2024 и 2025 годов» в соответствии с</w:t>
      </w:r>
      <w:r>
        <w:rPr>
          <w:rFonts w:ascii="PT Astra Serif" w:hAnsi="PT Astra Serif"/>
          <w:sz w:val="28"/>
          <w:szCs w:val="28"/>
        </w:rPr>
        <w:t xml:space="preserve"> приложением 1 к настоящему решению;</w:t>
      </w:r>
    </w:p>
    <w:p w:rsidR="008B57E3" w:rsidRDefault="007E1331">
      <w:pPr>
        <w:ind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3 «Распределение бюджетных ассигнований по разделам, подразделам, целевым статьям, группам и подгруппам видов расходов классификации расходов бюджета</w:t>
      </w:r>
      <w:r w:rsidR="009D586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Новозахаркинского муниципального образования Петровского му</w:t>
      </w:r>
      <w:r>
        <w:rPr>
          <w:rFonts w:ascii="PT Astra Serif" w:hAnsi="PT Astra Serif"/>
          <w:sz w:val="28"/>
          <w:szCs w:val="28"/>
        </w:rPr>
        <w:t>ниципального района Саратовской области на 2023 год и на плановый период 2024и 2025 годов» в соответствии с приложением 2 к настоящему решению;</w:t>
      </w:r>
    </w:p>
    <w:p w:rsidR="008B57E3" w:rsidRDefault="007E1331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4 «Источники финансирования дефицита бюджета Новозахаркинского муниципального образования Петровского</w:t>
      </w:r>
      <w:r>
        <w:rPr>
          <w:sz w:val="28"/>
          <w:szCs w:val="28"/>
        </w:rPr>
        <w:t xml:space="preserve"> муниципального района Саратовской области на 2023 год и на плановый период 2024 и 2025 годов» в соответствии с приложением 3 к настоящему решению.</w:t>
      </w:r>
    </w:p>
    <w:p w:rsidR="008B57E3" w:rsidRDefault="007E1331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Контроль за исполнением настоящего решения оставляю за собой.</w:t>
      </w:r>
    </w:p>
    <w:p w:rsidR="008B57E3" w:rsidRDefault="007E1331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решение вступает в силу со дня</w:t>
      </w:r>
      <w:r>
        <w:rPr>
          <w:rFonts w:ascii="PT Astra Serif" w:hAnsi="PT Astra Serif"/>
          <w:sz w:val="28"/>
          <w:szCs w:val="28"/>
        </w:rPr>
        <w:t xml:space="preserve"> </w:t>
      </w:r>
      <w:r w:rsidR="009D586F">
        <w:rPr>
          <w:rFonts w:ascii="PT Astra Serif" w:hAnsi="PT Astra Serif"/>
          <w:sz w:val="28"/>
          <w:szCs w:val="28"/>
        </w:rPr>
        <w:t>обнародования</w:t>
      </w:r>
      <w:r>
        <w:rPr>
          <w:rFonts w:ascii="PT Astra Serif" w:hAnsi="PT Astra Serif"/>
          <w:sz w:val="28"/>
          <w:szCs w:val="28"/>
        </w:rPr>
        <w:t>.</w:t>
      </w:r>
    </w:p>
    <w:p w:rsidR="008B57E3" w:rsidRDefault="008B57E3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8B57E3" w:rsidRDefault="008B57E3">
      <w:pPr>
        <w:pStyle w:val="af3"/>
        <w:ind w:left="0" w:firstLine="851"/>
        <w:rPr>
          <w:rFonts w:ascii="PT Astra Serif" w:hAnsi="PT Astra Serif"/>
          <w:sz w:val="28"/>
          <w:szCs w:val="28"/>
        </w:rPr>
      </w:pPr>
    </w:p>
    <w:p w:rsidR="008B57E3" w:rsidRDefault="007E1331">
      <w:pPr>
        <w:pStyle w:val="af3"/>
        <w:ind w:left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Новозахаркинского</w:t>
      </w:r>
    </w:p>
    <w:p w:rsidR="008B57E3" w:rsidRDefault="007E1331">
      <w:pPr>
        <w:pStyle w:val="af3"/>
        <w:ind w:left="0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</w:t>
      </w:r>
      <w:r w:rsidR="009D586F">
        <w:rPr>
          <w:rFonts w:ascii="PT Astra Serif" w:hAnsi="PT Astra Serif"/>
          <w:b/>
          <w:sz w:val="28"/>
          <w:szCs w:val="28"/>
        </w:rPr>
        <w:t>О.С.</w:t>
      </w:r>
      <w:r>
        <w:rPr>
          <w:rFonts w:ascii="PT Astra Serif" w:hAnsi="PT Astra Serif"/>
          <w:b/>
          <w:sz w:val="28"/>
          <w:szCs w:val="28"/>
        </w:rPr>
        <w:t xml:space="preserve">Лысенко </w:t>
      </w:r>
    </w:p>
    <w:p w:rsidR="008B57E3" w:rsidRDefault="008B57E3">
      <w:pPr>
        <w:pStyle w:val="af3"/>
        <w:ind w:left="0"/>
        <w:rPr>
          <w:rFonts w:ascii="PT Astra Serif" w:hAnsi="PT Astra Serif"/>
          <w:b/>
        </w:rPr>
      </w:pPr>
    </w:p>
    <w:p w:rsidR="008B57E3" w:rsidRDefault="008B57E3">
      <w:pPr>
        <w:pStyle w:val="af3"/>
        <w:ind w:left="0"/>
        <w:rPr>
          <w:rFonts w:ascii="PT Astra Serif" w:hAnsi="PT Astra Serif"/>
          <w:b/>
        </w:rPr>
      </w:pPr>
    </w:p>
    <w:p w:rsidR="008B57E3" w:rsidRDefault="008B57E3">
      <w:pPr>
        <w:pStyle w:val="af3"/>
        <w:ind w:left="0"/>
        <w:rPr>
          <w:rFonts w:ascii="PT Astra Serif" w:hAnsi="PT Astra Serif"/>
          <w:b/>
        </w:rPr>
      </w:pPr>
    </w:p>
    <w:p w:rsidR="008B57E3" w:rsidRDefault="008B57E3">
      <w:pPr>
        <w:pStyle w:val="af3"/>
        <w:ind w:left="0"/>
        <w:rPr>
          <w:rFonts w:ascii="PT Astra Serif" w:hAnsi="PT Astra Serif"/>
          <w:b/>
        </w:rPr>
      </w:pPr>
    </w:p>
    <w:p w:rsidR="008B57E3" w:rsidRDefault="008B57E3">
      <w:pPr>
        <w:pStyle w:val="af3"/>
        <w:ind w:left="0"/>
        <w:rPr>
          <w:rFonts w:ascii="PT Astra Serif" w:hAnsi="PT Astra Serif"/>
          <w:b/>
        </w:rPr>
      </w:pPr>
    </w:p>
    <w:p w:rsidR="008B57E3" w:rsidRDefault="008B57E3">
      <w:pPr>
        <w:pStyle w:val="af3"/>
        <w:ind w:left="0"/>
        <w:rPr>
          <w:rFonts w:ascii="PT Astra Serif" w:hAnsi="PT Astra Serif"/>
          <w:b/>
        </w:rPr>
      </w:pPr>
    </w:p>
    <w:p w:rsidR="008B57E3" w:rsidRDefault="008B57E3">
      <w:pPr>
        <w:pStyle w:val="af3"/>
        <w:ind w:left="0"/>
        <w:rPr>
          <w:rFonts w:ascii="PT Astra Serif" w:hAnsi="PT Astra Serif"/>
          <w:b/>
        </w:rPr>
      </w:pPr>
    </w:p>
    <w:p w:rsidR="008B57E3" w:rsidRDefault="008B57E3">
      <w:pPr>
        <w:pStyle w:val="af3"/>
        <w:ind w:left="0"/>
        <w:rPr>
          <w:rFonts w:ascii="PT Astra Serif" w:hAnsi="PT Astra Serif"/>
          <w:b/>
        </w:rPr>
      </w:pPr>
    </w:p>
    <w:p w:rsidR="008B57E3" w:rsidRDefault="008B57E3">
      <w:pPr>
        <w:pStyle w:val="af3"/>
        <w:ind w:left="0"/>
        <w:rPr>
          <w:rFonts w:ascii="PT Astra Serif" w:hAnsi="PT Astra Serif"/>
          <w:b/>
        </w:rPr>
      </w:pPr>
    </w:p>
    <w:p w:rsidR="008B57E3" w:rsidRDefault="008B57E3">
      <w:pPr>
        <w:pStyle w:val="af3"/>
        <w:ind w:left="0"/>
        <w:rPr>
          <w:b/>
        </w:rPr>
      </w:pPr>
    </w:p>
    <w:p w:rsidR="008B57E3" w:rsidRDefault="008B57E3">
      <w:pPr>
        <w:pStyle w:val="af3"/>
        <w:ind w:left="0"/>
        <w:rPr>
          <w:b/>
        </w:rPr>
      </w:pPr>
    </w:p>
    <w:p w:rsidR="008B57E3" w:rsidRDefault="008B57E3">
      <w:pPr>
        <w:pStyle w:val="af3"/>
        <w:ind w:left="0"/>
        <w:rPr>
          <w:b/>
        </w:rPr>
      </w:pPr>
    </w:p>
    <w:p w:rsidR="008B57E3" w:rsidRDefault="008B57E3">
      <w:pPr>
        <w:pStyle w:val="af3"/>
        <w:ind w:left="0"/>
        <w:rPr>
          <w:b/>
        </w:rPr>
      </w:pPr>
    </w:p>
    <w:p w:rsidR="008B57E3" w:rsidRDefault="008B57E3">
      <w:pPr>
        <w:pStyle w:val="af3"/>
        <w:ind w:left="0"/>
        <w:rPr>
          <w:b/>
        </w:rPr>
      </w:pPr>
    </w:p>
    <w:p w:rsidR="008B57E3" w:rsidRDefault="008B57E3">
      <w:pPr>
        <w:pStyle w:val="af3"/>
        <w:ind w:left="0"/>
        <w:rPr>
          <w:b/>
        </w:rPr>
      </w:pPr>
    </w:p>
    <w:p w:rsidR="008B57E3" w:rsidRDefault="008B57E3">
      <w:pPr>
        <w:pStyle w:val="af3"/>
        <w:ind w:left="0"/>
        <w:rPr>
          <w:b/>
        </w:rPr>
      </w:pPr>
    </w:p>
    <w:p w:rsidR="008B57E3" w:rsidRDefault="008B57E3">
      <w:pPr>
        <w:pStyle w:val="af3"/>
        <w:ind w:left="0"/>
        <w:rPr>
          <w:b/>
        </w:rPr>
      </w:pPr>
    </w:p>
    <w:p w:rsidR="008B57E3" w:rsidRDefault="008B57E3">
      <w:pPr>
        <w:pStyle w:val="af3"/>
        <w:ind w:left="0"/>
        <w:rPr>
          <w:b/>
        </w:rPr>
      </w:pPr>
    </w:p>
    <w:p w:rsidR="008B57E3" w:rsidRDefault="008B57E3">
      <w:pPr>
        <w:pStyle w:val="af3"/>
        <w:ind w:left="0"/>
        <w:rPr>
          <w:b/>
        </w:rPr>
      </w:pPr>
    </w:p>
    <w:p w:rsidR="008B57E3" w:rsidRDefault="008B57E3">
      <w:pPr>
        <w:pStyle w:val="af3"/>
        <w:ind w:left="0"/>
        <w:rPr>
          <w:rFonts w:ascii="PT Astra Serif" w:hAnsi="PT Astra Serif"/>
          <w:b/>
        </w:rPr>
      </w:pPr>
    </w:p>
    <w:p w:rsidR="008B57E3" w:rsidRDefault="008B57E3">
      <w:pPr>
        <w:pStyle w:val="af3"/>
        <w:ind w:left="0"/>
        <w:rPr>
          <w:b/>
        </w:rPr>
        <w:sectPr w:rsidR="008B57E3">
          <w:pgSz w:w="11906" w:h="16838"/>
          <w:pgMar w:top="709" w:right="707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000"/>
      </w:tblPr>
      <w:tblGrid>
        <w:gridCol w:w="14956"/>
      </w:tblGrid>
      <w:tr w:rsidR="008B57E3">
        <w:tc>
          <w:tcPr>
            <w:tcW w:w="14953" w:type="dxa"/>
            <w:noWrap/>
          </w:tcPr>
          <w:tbl>
            <w:tblPr>
              <w:tblW w:w="4675" w:type="dxa"/>
              <w:tblInd w:w="10065" w:type="dxa"/>
              <w:tblLook w:val="0000"/>
            </w:tblPr>
            <w:tblGrid>
              <w:gridCol w:w="4675"/>
            </w:tblGrid>
            <w:tr w:rsidR="008B57E3">
              <w:tc>
                <w:tcPr>
                  <w:tcW w:w="4675" w:type="dxa"/>
                  <w:noWrap/>
                </w:tcPr>
                <w:p w:rsidR="008B57E3" w:rsidRDefault="007E1331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lastRenderedPageBreak/>
                    <w:t>Приложение 1</w:t>
                  </w:r>
                </w:p>
                <w:p w:rsidR="008B57E3" w:rsidRDefault="007E1331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к решению Совета депутатов Новозахаркинского</w:t>
                  </w:r>
                  <w:r>
                    <w:rPr>
                      <w:rFonts w:ascii="PT Astra Serif" w:hAnsi="PT Astra Serif"/>
                      <w:bCs/>
                    </w:rPr>
                    <w:t xml:space="preserve"> муниципального образования Петровского муниципального района Саратовской области от                     07.09.2023</w:t>
                  </w:r>
                  <w:r w:rsidR="009D586F">
                    <w:rPr>
                      <w:rFonts w:ascii="PT Astra Serif" w:hAnsi="PT Astra Serif"/>
                      <w:bCs/>
                      <w:color w:val="000000"/>
                    </w:rPr>
                    <w:t xml:space="preserve"> года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№ </w:t>
                  </w:r>
                  <w:r w:rsidR="009D586F">
                    <w:rPr>
                      <w:rFonts w:ascii="PT Astra Serif" w:hAnsi="PT Astra Serif"/>
                      <w:bCs/>
                      <w:color w:val="000000"/>
                    </w:rPr>
                    <w:t>64-270/04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 «</w:t>
                  </w:r>
                  <w:r>
                    <w:rPr>
                      <w:rFonts w:ascii="PT Astra Serif" w:hAnsi="PT Astra Serif"/>
                      <w:bCs/>
                    </w:rPr>
                    <w:t>О внесении изменений в решение Совета депутатов Новозахаркинского муниципального образования Петровского муниципального района Сар</w:t>
                  </w:r>
                  <w:r>
                    <w:rPr>
                      <w:rFonts w:ascii="PT Astra Serif" w:hAnsi="PT Astra Serif"/>
                      <w:bCs/>
                    </w:rPr>
                    <w:t>атовской об</w:t>
                  </w:r>
                  <w:r w:rsidR="009D586F">
                    <w:rPr>
                      <w:rFonts w:ascii="PT Astra Serif" w:hAnsi="PT Astra Serif"/>
                      <w:bCs/>
                    </w:rPr>
                    <w:t>ласти от 15 декабря 2022 года №</w:t>
                  </w:r>
                  <w:r>
                    <w:rPr>
                      <w:rFonts w:ascii="PT Astra Serif" w:hAnsi="PT Astra Serif"/>
                      <w:bCs/>
                    </w:rPr>
                    <w:t>56-240/04</w:t>
                  </w:r>
                  <w:r w:rsidR="009D586F">
                    <w:rPr>
                      <w:rFonts w:ascii="PT Astra Serif" w:hAnsi="PT Astra Serif"/>
                      <w:bCs/>
                    </w:rPr>
                    <w:t xml:space="preserve"> </w:t>
                  </w:r>
                  <w:r>
                    <w:rPr>
                      <w:rFonts w:ascii="PT Astra Serif" w:hAnsi="PT Astra Serif"/>
                      <w:bCs/>
                    </w:rPr>
                    <w:t xml:space="preserve">«О бюджете Новозахаркинского муниципального  образования Петровского муниципального района Саратовской области на 2023 год и на плановый  период 2024 и 2025 годов» </w:t>
                  </w:r>
                </w:p>
                <w:p w:rsidR="008B57E3" w:rsidRDefault="008B57E3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</w:p>
                <w:p w:rsidR="008B57E3" w:rsidRDefault="007E1331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«Приложение 2</w:t>
                  </w:r>
                </w:p>
                <w:p w:rsidR="008B57E3" w:rsidRDefault="007E1331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к решению Совета депутат</w:t>
                  </w:r>
                  <w:r>
                    <w:rPr>
                      <w:rFonts w:ascii="PT Astra Serif" w:hAnsi="PT Astra Serif"/>
                      <w:bCs/>
                    </w:rPr>
                    <w:t xml:space="preserve">ов Новозахаркинского муниципального образования Петровского муниципального района Саратовской области от                  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15.12.2022 года  № 56-240/04</w:t>
                  </w:r>
                  <w:r>
                    <w:rPr>
                      <w:rFonts w:ascii="PT Astra Serif" w:hAnsi="PT Astra Serif"/>
                      <w:bCs/>
                    </w:rPr>
                    <w:t xml:space="preserve"> «О бюджете Новозахаркинского муниципального образования Петровского муниципального района Саратовской об</w:t>
                  </w:r>
                  <w:r>
                    <w:rPr>
                      <w:rFonts w:ascii="PT Astra Serif" w:hAnsi="PT Astra Serif"/>
                      <w:bCs/>
                    </w:rPr>
                    <w:t>ласти на 2023 год и на плановый период 2024 и 2025 годов»</w:t>
                  </w:r>
                </w:p>
                <w:p w:rsidR="008B57E3" w:rsidRDefault="008B57E3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</w:p>
                <w:p w:rsidR="008B57E3" w:rsidRDefault="008B57E3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</w:p>
              </w:tc>
            </w:tr>
          </w:tbl>
          <w:p w:rsidR="008B57E3" w:rsidRDefault="008B57E3">
            <w:pPr>
              <w:rPr>
                <w:rFonts w:ascii="PT Astra Serif" w:hAnsi="PT Astra Serif"/>
              </w:rPr>
            </w:pPr>
          </w:p>
        </w:tc>
      </w:tr>
    </w:tbl>
    <w:p w:rsidR="008B57E3" w:rsidRDefault="007E1331">
      <w:pPr>
        <w:pStyle w:val="af5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Ведомственная структура расходов бюджета Новозахаркинского муниципального образования</w:t>
      </w:r>
    </w:p>
    <w:p w:rsidR="008B57E3" w:rsidRDefault="007E1331">
      <w:pPr>
        <w:pStyle w:val="af5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Петровского муниципального района Саратовской области на 2023 год и на плановый период 2024 и 2025 годов</w:t>
      </w:r>
    </w:p>
    <w:p w:rsidR="008B57E3" w:rsidRDefault="007E1331">
      <w:pPr>
        <w:pStyle w:val="af5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(тыс. рублей)</w:t>
      </w:r>
    </w:p>
    <w:tbl>
      <w:tblPr>
        <w:tblW w:w="14540" w:type="dxa"/>
        <w:tblInd w:w="93" w:type="dxa"/>
        <w:tblLook w:val="04A0"/>
      </w:tblPr>
      <w:tblGrid>
        <w:gridCol w:w="4960"/>
        <w:gridCol w:w="800"/>
        <w:gridCol w:w="720"/>
        <w:gridCol w:w="940"/>
        <w:gridCol w:w="1880"/>
        <w:gridCol w:w="1160"/>
        <w:gridCol w:w="1360"/>
        <w:gridCol w:w="1360"/>
        <w:gridCol w:w="1360"/>
      </w:tblGrid>
      <w:tr w:rsidR="008B57E3">
        <w:trPr>
          <w:trHeight w:val="300"/>
        </w:trPr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Наименование</w:t>
            </w:r>
          </w:p>
          <w:p w:rsidR="008B57E3" w:rsidRDefault="008B57E3">
            <w:pPr>
              <w:jc w:val="center"/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Код</w:t>
            </w:r>
          </w:p>
          <w:p w:rsidR="008B57E3" w:rsidRDefault="008B57E3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Раз-дел</w:t>
            </w:r>
          </w:p>
          <w:p w:rsidR="008B57E3" w:rsidRDefault="008B57E3">
            <w:pPr>
              <w:jc w:val="center"/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Под-раздел</w:t>
            </w:r>
          </w:p>
          <w:p w:rsidR="008B57E3" w:rsidRDefault="008B57E3">
            <w:pPr>
              <w:jc w:val="center"/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Целевая статья</w:t>
            </w:r>
          </w:p>
          <w:p w:rsidR="008B57E3" w:rsidRDefault="008B57E3">
            <w:pPr>
              <w:jc w:val="center"/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Вид расходов</w:t>
            </w:r>
          </w:p>
          <w:p w:rsidR="008B57E3" w:rsidRDefault="008B57E3">
            <w:pPr>
              <w:jc w:val="center"/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Сумма</w:t>
            </w:r>
          </w:p>
        </w:tc>
      </w:tr>
      <w:tr w:rsidR="008B57E3">
        <w:trPr>
          <w:trHeight w:val="347"/>
        </w:trPr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7E3" w:rsidRDefault="008B57E3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7E3" w:rsidRDefault="008B57E3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7E3" w:rsidRDefault="008B57E3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7E3" w:rsidRDefault="008B57E3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7E3" w:rsidRDefault="008B57E3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7E3" w:rsidRDefault="008B57E3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2023 год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2024 год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2025 год</w:t>
            </w:r>
          </w:p>
        </w:tc>
      </w:tr>
      <w:tr w:rsidR="008B57E3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1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3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4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5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7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9</w:t>
            </w:r>
          </w:p>
        </w:tc>
      </w:tr>
      <w:tr w:rsidR="008B57E3">
        <w:trPr>
          <w:trHeight w:val="701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Администрация Новозахаркинского муниципального образования Петровского муниципального района Саратовской области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21 146,0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8 888,3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8 936,8</w:t>
            </w:r>
          </w:p>
        </w:tc>
      </w:tr>
      <w:tr w:rsidR="008B57E3">
        <w:trPr>
          <w:trHeight w:val="30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Общегосударственные вопросы</w:t>
            </w:r>
          </w:p>
        </w:tc>
        <w:tc>
          <w:tcPr>
            <w:tcW w:w="8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8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5 737,0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4 411,2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4 397,1</w:t>
            </w:r>
          </w:p>
        </w:tc>
      </w:tr>
      <w:tr w:rsidR="008B57E3">
        <w:trPr>
          <w:trHeight w:val="678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8B57E3">
        <w:trPr>
          <w:trHeight w:val="475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функций органами местного самоуправления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81 0 00 00000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8B57E3">
        <w:trPr>
          <w:trHeight w:val="539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деятельности высшего должностного лица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8B57E3">
        <w:trPr>
          <w:trHeight w:val="548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81 3 00 03000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8B57E3">
        <w:trPr>
          <w:trHeight w:val="1207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81 3 00 03000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8B57E3">
        <w:trPr>
          <w:trHeight w:val="506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81 3 00 03000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8B57E3">
        <w:trPr>
          <w:trHeight w:val="894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3 601,9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2 483,8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2 393,4</w:t>
            </w:r>
          </w:p>
        </w:tc>
      </w:tr>
      <w:tr w:rsidR="008B57E3">
        <w:trPr>
          <w:trHeight w:val="1008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Развитие местного самоуправления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324,3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8B57E3">
        <w:trPr>
          <w:trHeight w:val="682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Материально-техническое обеспечение деятельности органов местного самоуправления"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69 0 01 00000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316,3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8B57E3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01 Н0000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316,3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8B57E3">
        <w:trPr>
          <w:trHeight w:val="525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01 Н0000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316,3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8B57E3">
        <w:trPr>
          <w:trHeight w:val="777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01 Н0000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316,3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8B57E3">
        <w:trPr>
          <w:trHeight w:val="972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"Обеспечение органов местного самоуправления подписными периодическими изданиями, печатной продукцией, почтовыми услугами"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69 0 02 00000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02 Н0000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42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02 Н0000</w:t>
            </w:r>
          </w:p>
        </w:tc>
        <w:tc>
          <w:tcPr>
            <w:tcW w:w="11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695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02 Н0000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51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функций органами местного самоуправления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81 0 00 00000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3 277,6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2 433,5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2 343,4</w:t>
            </w:r>
          </w:p>
        </w:tc>
      </w:tr>
      <w:tr w:rsidR="008B57E3">
        <w:trPr>
          <w:trHeight w:val="302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деятельности органов исполнительной власти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3 277,6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2 433,5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2 343,4</w:t>
            </w:r>
          </w:p>
        </w:tc>
      </w:tr>
      <w:tr w:rsidR="008B57E3">
        <w:trPr>
          <w:trHeight w:val="411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обеспечение функций центрального аппарата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3 269,6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2 425,5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2 335,4</w:t>
            </w:r>
          </w:p>
        </w:tc>
      </w:tr>
      <w:tr w:rsidR="008B57E3">
        <w:trPr>
          <w:trHeight w:val="1214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3 090,0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2 374,5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2 284,4</w:t>
            </w:r>
          </w:p>
        </w:tc>
      </w:tr>
      <w:tr w:rsidR="008B57E3">
        <w:trPr>
          <w:trHeight w:val="363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3 090,0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2 374,5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2 284,4</w:t>
            </w:r>
          </w:p>
        </w:tc>
      </w:tr>
      <w:tr w:rsidR="008B57E3">
        <w:trPr>
          <w:trHeight w:val="555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51,0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51,0</w:t>
            </w:r>
          </w:p>
        </w:tc>
      </w:tr>
      <w:tr w:rsidR="008B57E3">
        <w:trPr>
          <w:trHeight w:val="704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51,0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51,0</w:t>
            </w:r>
          </w:p>
        </w:tc>
      </w:tr>
      <w:tr w:rsidR="008B57E3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252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850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441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81 2 00 04100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</w:tr>
      <w:tr w:rsidR="008B57E3">
        <w:trPr>
          <w:trHeight w:val="276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81 2 00 04100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</w:tr>
      <w:tr w:rsidR="008B57E3">
        <w:trPr>
          <w:trHeight w:val="249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81 2 00 04100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850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</w:tr>
      <w:tr w:rsidR="008B57E3">
        <w:trPr>
          <w:trHeight w:val="758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185,1</w:t>
            </w:r>
          </w:p>
        </w:tc>
      </w:tr>
      <w:tr w:rsidR="008B57E3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86 0 00 00000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185,1</w:t>
            </w:r>
          </w:p>
        </w:tc>
      </w:tr>
      <w:tr w:rsidR="008B57E3">
        <w:trPr>
          <w:trHeight w:val="359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185,1</w:t>
            </w:r>
          </w:p>
        </w:tc>
      </w:tr>
      <w:tr w:rsidR="008B57E3">
        <w:trPr>
          <w:trHeight w:val="283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86 1 02 00000</w:t>
            </w:r>
          </w:p>
        </w:tc>
        <w:tc>
          <w:tcPr>
            <w:tcW w:w="11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169,5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178,2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185,1</w:t>
            </w:r>
          </w:p>
        </w:tc>
      </w:tr>
      <w:tr w:rsidR="008B57E3">
        <w:trPr>
          <w:trHeight w:val="42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86 1 02 41100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126,2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131,1</w:t>
            </w:r>
          </w:p>
        </w:tc>
      </w:tr>
      <w:tr w:rsidR="008B57E3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86 1 02 41100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126,2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131,1</w:t>
            </w:r>
          </w:p>
        </w:tc>
      </w:tr>
      <w:tr w:rsidR="008B57E3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86 1 02 41100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126,2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131,1</w:t>
            </w:r>
          </w:p>
        </w:tc>
      </w:tr>
      <w:tr w:rsidR="008B57E3">
        <w:trPr>
          <w:trHeight w:val="564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86 1 02 41200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52,0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54,0</w:t>
            </w:r>
          </w:p>
        </w:tc>
      </w:tr>
      <w:tr w:rsidR="008B57E3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86 1 02 41200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52,0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54,0</w:t>
            </w:r>
          </w:p>
        </w:tc>
      </w:tr>
      <w:tr w:rsidR="008B57E3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86 1 02 41200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52,0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54,0</w:t>
            </w:r>
          </w:p>
        </w:tc>
      </w:tr>
      <w:tr w:rsidR="008B57E3">
        <w:trPr>
          <w:trHeight w:val="457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проведения выборов и референдумов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299,6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409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проведения выборов и референдумов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88 0 00 00000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299,6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6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Проведение выборов в органы местного самоуправления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88 0 00 13100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299,6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88 0 00 13100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299,6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Специальные расходы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88 0 00 13100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299,6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245,9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250,3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260,1</w:t>
            </w:r>
          </w:p>
        </w:tc>
      </w:tr>
      <w:tr w:rsidR="008B57E3">
        <w:trPr>
          <w:trHeight w:val="1145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«Развитие информационного партнерства органов местного самоуправления Новозахаркинского муниципального образования со средствами массовой информации»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65 0 00 00000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1986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Информационное партнерство органов местного самоуправления администрации Новозахаркинского муниципального образования со средствами массовой информации (публикация правовых актов органов местного самоуправления Новозахаркинского МО и иных материалов (объяв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ления, конкурсы, аукционы и т.д.)"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65 0 01 00000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 0 01 Н0000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56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 0 01 Н0000</w:t>
            </w:r>
          </w:p>
        </w:tc>
        <w:tc>
          <w:tcPr>
            <w:tcW w:w="11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5,0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709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 0 01 Н0000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86 0 00 00000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8B57E3">
        <w:trPr>
          <w:trHeight w:val="483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Предоставление межбюджетных трансфертов бюджету муниципального района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8B57E3">
        <w:trPr>
          <w:trHeight w:val="1143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8B57E3">
        <w:trPr>
          <w:trHeight w:val="962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86 1 02 41300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8B57E3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86 1 02 41300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8B57E3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86 1 02 41300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8B57E3">
        <w:trPr>
          <w:trHeight w:val="163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3,5</w:t>
            </w:r>
          </w:p>
        </w:tc>
      </w:tr>
      <w:tr w:rsidR="008B57E3">
        <w:trPr>
          <w:trHeight w:val="495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Прочие расходы по общегосударственным вопросам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3,5</w:t>
            </w:r>
          </w:p>
        </w:tc>
      </w:tr>
      <w:tr w:rsidR="008B57E3">
        <w:trPr>
          <w:trHeight w:val="745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89 1 00 07100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3,5</w:t>
            </w:r>
          </w:p>
        </w:tc>
      </w:tr>
      <w:tr w:rsidR="008B57E3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89 1 00 07100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3,5</w:t>
            </w:r>
          </w:p>
        </w:tc>
      </w:tr>
      <w:tr w:rsidR="008B57E3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89 1 00 07100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850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3,5</w:t>
            </w:r>
          </w:p>
        </w:tc>
      </w:tr>
      <w:tr w:rsidR="008B57E3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Национальная оборона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8B57E3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8B57E3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за счет межбюджетных трансфертов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80 0 00 00000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8B57E3">
        <w:trPr>
          <w:trHeight w:val="476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Осуществление переданных государственных полномочий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8B57E3">
        <w:trPr>
          <w:trHeight w:val="712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8B57E3">
        <w:trPr>
          <w:trHeight w:val="1126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1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270,3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271,3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272,0</w:t>
            </w:r>
          </w:p>
        </w:tc>
      </w:tr>
      <w:tr w:rsidR="008B57E3">
        <w:trPr>
          <w:trHeight w:val="279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270,3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271,3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272,0</w:t>
            </w:r>
          </w:p>
        </w:tc>
      </w:tr>
      <w:tr w:rsidR="008B57E3">
        <w:trPr>
          <w:trHeight w:val="514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41,1</w:t>
            </w:r>
          </w:p>
        </w:tc>
      </w:tr>
      <w:tr w:rsidR="008B57E3">
        <w:trPr>
          <w:trHeight w:val="804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41,1</w:t>
            </w:r>
          </w:p>
        </w:tc>
      </w:tr>
      <w:tr w:rsidR="008B57E3">
        <w:trPr>
          <w:trHeight w:val="6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8B57E3">
        <w:trPr>
          <w:trHeight w:val="655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8B57E3">
        <w:trPr>
          <w:trHeight w:val="345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8B57E3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8B57E3">
        <w:trPr>
          <w:trHeight w:val="349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Мероприятия по обеспечению пожарной безопасности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08К00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8B57E3">
        <w:trPr>
          <w:trHeight w:val="555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08К00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8B57E3">
        <w:trPr>
          <w:trHeight w:val="69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08К00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8B57E3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14 413,8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3 979,8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4 071,8</w:t>
            </w:r>
          </w:p>
        </w:tc>
      </w:tr>
      <w:tr w:rsidR="008B57E3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12 913,8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3 979,8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4 071,8</w:t>
            </w:r>
          </w:p>
        </w:tc>
      </w:tr>
      <w:tr w:rsidR="008B57E3">
        <w:trPr>
          <w:trHeight w:val="1277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"Ремонт,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12 913,8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3 979,8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4 071,8</w:t>
            </w:r>
          </w:p>
        </w:tc>
      </w:tr>
      <w:tr w:rsidR="008B57E3">
        <w:trPr>
          <w:trHeight w:val="715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"Содержание автомобильных дорог за счет средств дорожного фонда"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01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</w:tr>
      <w:tr w:rsidR="008B57E3">
        <w:trPr>
          <w:trHeight w:val="559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01 С0000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</w:tr>
      <w:tr w:rsidR="008B57E3">
        <w:trPr>
          <w:trHeight w:val="41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01 С0000</w:t>
            </w:r>
          </w:p>
        </w:tc>
        <w:tc>
          <w:tcPr>
            <w:tcW w:w="11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1 600,0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</w:tr>
      <w:tr w:rsidR="008B57E3">
        <w:trPr>
          <w:trHeight w:val="623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01 С0000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</w:tr>
      <w:tr w:rsidR="008B57E3">
        <w:trPr>
          <w:trHeight w:val="265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"Ремонт автомобильных дорог за счет средств дорожного фонда"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10 281,4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1 979,8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2 071,8</w:t>
            </w:r>
          </w:p>
        </w:tc>
      </w:tr>
      <w:tr w:rsidR="008B57E3">
        <w:trPr>
          <w:trHeight w:val="1321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D7610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8 052,0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405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D7610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8 052,0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61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D7610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8 052,0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537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С0000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2 229,4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1 979,8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2 071,8</w:t>
            </w:r>
          </w:p>
        </w:tc>
      </w:tr>
      <w:tr w:rsidR="008B57E3">
        <w:trPr>
          <w:trHeight w:val="335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С0000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2 229,4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1 979,8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2 071,8</w:t>
            </w:r>
          </w:p>
        </w:tc>
      </w:tr>
      <w:tr w:rsidR="008B57E3">
        <w:trPr>
          <w:trHeight w:val="682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С0000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2 229,4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1 979,8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2 071,8</w:t>
            </w:r>
          </w:p>
        </w:tc>
      </w:tr>
      <w:tr w:rsidR="008B57E3">
        <w:trPr>
          <w:trHeight w:val="905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"Инвентаризация дорог, изготовление сметной документации, строительный контроль за выполняемыми работами за счет средств дорожного фонда"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03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58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03 С0000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79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03 С0000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726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03 С0000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83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"Организация уличного освещения"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05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322,4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</w:tr>
      <w:tr w:rsidR="008B57E3">
        <w:trPr>
          <w:trHeight w:val="70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05 С0000</w:t>
            </w:r>
          </w:p>
        </w:tc>
        <w:tc>
          <w:tcPr>
            <w:tcW w:w="11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322,4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</w:tr>
      <w:tr w:rsidR="008B57E3">
        <w:trPr>
          <w:trHeight w:val="513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05 С0000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322,4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</w:tr>
      <w:tr w:rsidR="008B57E3">
        <w:trPr>
          <w:trHeight w:val="548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05 С0000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322,4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</w:tr>
      <w:tr w:rsidR="008B57E3">
        <w:trPr>
          <w:trHeight w:val="645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Основное мероприятие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Оплата услуг по предоставлению мест на опорах ЛЭП для размещения светильников уличного освещения"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06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8B57E3">
        <w:trPr>
          <w:trHeight w:val="57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06 С0000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8B57E3">
        <w:trPr>
          <w:trHeight w:val="368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06 С0000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8B57E3">
        <w:trPr>
          <w:trHeight w:val="716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06 С0000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8B57E3">
        <w:trPr>
          <w:trHeight w:val="359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за счет межбюджетных трансфертов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80 0 00 00000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668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75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80 2 00 78800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407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80 2 00 78800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599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80 2 00 78800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964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Уточнение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S8800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69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S8800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55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S8800</w:t>
            </w:r>
          </w:p>
        </w:tc>
        <w:tc>
          <w:tcPr>
            <w:tcW w:w="11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750,0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413,0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196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876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Водоснабжение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1273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Основное мероприятие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Ремонт и содержание артезианских скважин, разводящей водопроводной сети на территории Новозахаркинского муниципального образования"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Н0000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89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Н0000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594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Н0000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262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Благоустройство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263,0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1064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"Энергосбережение и повышение энергетической эффективности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926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"Приобретение и установка энергоэффективных светильников (ламп), приборов учета и других товаров в системе наружного освещения"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66 0 01 00000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134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01 Н0000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476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01 Н0000</w:t>
            </w:r>
          </w:p>
        </w:tc>
        <w:tc>
          <w:tcPr>
            <w:tcW w:w="11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80,0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482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01 Н0000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195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183,0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28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183,0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31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Прочие мероприятия по благоустройству поселений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08Б00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183,0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424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08Б00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183,0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572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08Б00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183,0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187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Социальная политика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124,8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</w:tr>
      <w:tr w:rsidR="008B57E3">
        <w:trPr>
          <w:trHeight w:val="7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</w:tr>
      <w:tr w:rsidR="008B57E3">
        <w:trPr>
          <w:trHeight w:val="81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</w:tr>
      <w:tr w:rsidR="008B57E3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Внепрограммные мероприятия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</w:tr>
      <w:tr w:rsidR="008B57E3">
        <w:trPr>
          <w:trHeight w:val="1226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08P00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</w:tr>
      <w:tr w:rsidR="008B57E3">
        <w:trPr>
          <w:trHeight w:val="379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08P00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</w:tr>
      <w:tr w:rsidR="008B57E3">
        <w:trPr>
          <w:trHeight w:val="429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08P00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</w:tr>
      <w:tr w:rsidR="008B57E3">
        <w:trPr>
          <w:trHeight w:val="621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08С00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</w:tr>
      <w:tr w:rsidR="008B57E3">
        <w:trPr>
          <w:trHeight w:val="277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08С00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</w:tr>
      <w:tr w:rsidR="008B57E3">
        <w:trPr>
          <w:trHeight w:val="341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08С00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</w:tr>
      <w:tr w:rsidR="008B57E3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населения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11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Мероприятия в области социальной политики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89 3 00 08500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41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89 3 00 08500</w:t>
            </w:r>
          </w:p>
        </w:tc>
        <w:tc>
          <w:tcPr>
            <w:tcW w:w="11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41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89 3 00 08500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293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Всего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21 146,0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8 888,3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8 936,8</w:t>
            </w:r>
          </w:p>
        </w:tc>
      </w:tr>
    </w:tbl>
    <w:p w:rsidR="008B57E3" w:rsidRDefault="008B57E3">
      <w:pPr>
        <w:pStyle w:val="af3"/>
        <w:ind w:left="0"/>
        <w:jc w:val="right"/>
        <w:rPr>
          <w:rFonts w:ascii="PT Astra Serif" w:hAnsi="PT Astra Serif"/>
          <w:b/>
          <w:bCs/>
        </w:rPr>
      </w:pPr>
    </w:p>
    <w:p w:rsidR="008B57E3" w:rsidRDefault="008B57E3">
      <w:pPr>
        <w:pStyle w:val="af3"/>
        <w:ind w:left="0"/>
        <w:jc w:val="right"/>
        <w:rPr>
          <w:rFonts w:ascii="PT Astra Serif" w:hAnsi="PT Astra Serif"/>
          <w:b/>
          <w:bCs/>
        </w:rPr>
      </w:pPr>
    </w:p>
    <w:p w:rsidR="008B57E3" w:rsidRDefault="008B57E3">
      <w:pPr>
        <w:pStyle w:val="af3"/>
        <w:ind w:left="0"/>
        <w:jc w:val="right"/>
        <w:rPr>
          <w:rFonts w:ascii="PT Astra Serif" w:hAnsi="PT Astra Serif"/>
          <w:b/>
          <w:bCs/>
        </w:rPr>
      </w:pPr>
    </w:p>
    <w:p w:rsidR="008B57E3" w:rsidRDefault="007E1331">
      <w:pPr>
        <w:pStyle w:val="af3"/>
        <w:ind w:left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Глава Новозахаркинского</w:t>
      </w:r>
    </w:p>
    <w:p w:rsidR="008B57E3" w:rsidRDefault="007E1331">
      <w:pPr>
        <w:pStyle w:val="af3"/>
        <w:ind w:left="0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</w:rPr>
        <w:t xml:space="preserve">муниципального образования                                                                                                                    </w:t>
      </w:r>
      <w:r w:rsidR="009D586F">
        <w:rPr>
          <w:rFonts w:ascii="PT Astra Serif" w:hAnsi="PT Astra Serif"/>
          <w:b/>
        </w:rPr>
        <w:t>О.С.</w:t>
      </w:r>
      <w:r>
        <w:rPr>
          <w:rFonts w:ascii="PT Astra Serif" w:hAnsi="PT Astra Serif"/>
          <w:b/>
        </w:rPr>
        <w:t xml:space="preserve">Лысенко </w:t>
      </w:r>
    </w:p>
    <w:p w:rsidR="008B57E3" w:rsidRDefault="008B57E3">
      <w:pPr>
        <w:pStyle w:val="af3"/>
        <w:ind w:left="0"/>
        <w:rPr>
          <w:rFonts w:ascii="PT Astra Serif" w:hAnsi="PT Astra Serif"/>
        </w:rPr>
      </w:pPr>
    </w:p>
    <w:p w:rsidR="008B57E3" w:rsidRDefault="008B57E3">
      <w:pPr>
        <w:pStyle w:val="af3"/>
        <w:ind w:left="0"/>
        <w:rPr>
          <w:rFonts w:ascii="PT Astra Serif" w:hAnsi="PT Astra Serif"/>
        </w:rPr>
      </w:pPr>
    </w:p>
    <w:p w:rsidR="008B57E3" w:rsidRDefault="008B57E3">
      <w:pPr>
        <w:pStyle w:val="af3"/>
        <w:ind w:left="0"/>
        <w:rPr>
          <w:rFonts w:ascii="PT Astra Serif" w:hAnsi="PT Astra Serif"/>
        </w:rPr>
      </w:pPr>
    </w:p>
    <w:p w:rsidR="008B57E3" w:rsidRDefault="008B57E3">
      <w:pPr>
        <w:pStyle w:val="af3"/>
        <w:ind w:left="0"/>
        <w:rPr>
          <w:rFonts w:ascii="PT Astra Serif" w:hAnsi="PT Astra Serif"/>
        </w:rPr>
      </w:pPr>
    </w:p>
    <w:p w:rsidR="008B57E3" w:rsidRDefault="008B57E3">
      <w:pPr>
        <w:pStyle w:val="af3"/>
        <w:ind w:left="0"/>
        <w:rPr>
          <w:rFonts w:ascii="PT Astra Serif" w:hAnsi="PT Astra Serif"/>
        </w:rPr>
      </w:pPr>
    </w:p>
    <w:p w:rsidR="008B57E3" w:rsidRDefault="008B57E3">
      <w:pPr>
        <w:pStyle w:val="af3"/>
        <w:ind w:left="0"/>
        <w:rPr>
          <w:rFonts w:ascii="PT Astra Serif" w:hAnsi="PT Astra Serif"/>
        </w:rPr>
      </w:pPr>
    </w:p>
    <w:p w:rsidR="008B57E3" w:rsidRDefault="008B57E3">
      <w:pPr>
        <w:pStyle w:val="af3"/>
        <w:ind w:left="0"/>
        <w:rPr>
          <w:rFonts w:ascii="PT Astra Serif" w:hAnsi="PT Astra Serif"/>
        </w:rPr>
      </w:pPr>
    </w:p>
    <w:tbl>
      <w:tblPr>
        <w:tblW w:w="0" w:type="auto"/>
        <w:tblLook w:val="0000"/>
      </w:tblPr>
      <w:tblGrid>
        <w:gridCol w:w="14814"/>
      </w:tblGrid>
      <w:tr w:rsidR="008B57E3">
        <w:tc>
          <w:tcPr>
            <w:tcW w:w="14786" w:type="dxa"/>
            <w:noWrap/>
          </w:tcPr>
          <w:tbl>
            <w:tblPr>
              <w:tblW w:w="5672" w:type="dxa"/>
              <w:tblInd w:w="8926" w:type="dxa"/>
              <w:tblLook w:val="0000"/>
            </w:tblPr>
            <w:tblGrid>
              <w:gridCol w:w="5672"/>
            </w:tblGrid>
            <w:tr w:rsidR="008B57E3">
              <w:tc>
                <w:tcPr>
                  <w:tcW w:w="5672" w:type="dxa"/>
                  <w:noWrap/>
                </w:tcPr>
                <w:p w:rsidR="008B57E3" w:rsidRDefault="007E1331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lastRenderedPageBreak/>
                    <w:t>Приложение 2</w:t>
                  </w:r>
                </w:p>
                <w:p w:rsidR="008B57E3" w:rsidRDefault="007E1331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к решению Совета депутатов Новозахаркинского муниципального образования Петровско</w:t>
                  </w:r>
                  <w:r>
                    <w:rPr>
                      <w:rFonts w:ascii="PT Astra Serif" w:hAnsi="PT Astra Serif"/>
                      <w:bCs/>
                    </w:rPr>
                    <w:t>го муниципального района Саратовской области от                           07.09.2023</w:t>
                  </w:r>
                  <w:r w:rsidR="009D586F">
                    <w:rPr>
                      <w:rFonts w:ascii="PT Astra Serif" w:hAnsi="PT Astra Serif"/>
                      <w:bCs/>
                    </w:rPr>
                    <w:t xml:space="preserve"> </w:t>
                  </w:r>
                  <w:r w:rsidR="009D586F">
                    <w:rPr>
                      <w:rFonts w:ascii="PT Astra Serif" w:hAnsi="PT Astra Serif"/>
                      <w:bCs/>
                      <w:color w:val="000000"/>
                    </w:rPr>
                    <w:t xml:space="preserve">года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№</w:t>
                  </w:r>
                  <w:r w:rsidR="009D586F">
                    <w:rPr>
                      <w:rFonts w:ascii="PT Astra Serif" w:hAnsi="PT Astra Serif"/>
                      <w:bCs/>
                      <w:color w:val="000000"/>
                    </w:rPr>
                    <w:t xml:space="preserve">64-270/04 </w:t>
                  </w:r>
                  <w:r>
                    <w:rPr>
                      <w:rFonts w:ascii="PT Astra Serif" w:hAnsi="PT Astra Serif"/>
                      <w:bCs/>
                    </w:rPr>
                    <w:t>«О внесении изменений в решение Совета депутатов Новозахаркинского муниципального образования Петровского муниципального района Саратовской области от 15 декабря 20</w:t>
                  </w:r>
                  <w:r>
                    <w:rPr>
                      <w:rFonts w:ascii="PT Astra Serif" w:hAnsi="PT Astra Serif"/>
                      <w:bCs/>
                    </w:rPr>
                    <w:t xml:space="preserve">22 года № 56-240/044 «О бюджете Новозахаркинского муниципального  образования Петровского муниципального района Саратовской области на 2023 год и на плановый  период 2024 и 2025 годов» </w:t>
                  </w:r>
                </w:p>
                <w:p w:rsidR="008B57E3" w:rsidRDefault="008B57E3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</w:p>
                <w:p w:rsidR="008B57E3" w:rsidRDefault="007E1331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«Приложение 3</w:t>
                  </w:r>
                </w:p>
                <w:p w:rsidR="008B57E3" w:rsidRDefault="007E1331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к решению Совета депутатов Новозахаркинского муниципаль</w:t>
                  </w:r>
                  <w:r>
                    <w:rPr>
                      <w:rFonts w:ascii="PT Astra Serif" w:hAnsi="PT Astra Serif"/>
                      <w:bCs/>
                    </w:rPr>
                    <w:t xml:space="preserve">ного образования Петровского муниципального района Саратовской области от                              </w:t>
                  </w:r>
                  <w:r w:rsidR="009D586F">
                    <w:rPr>
                      <w:rFonts w:ascii="PT Astra Serif" w:hAnsi="PT Astra Serif"/>
                      <w:bCs/>
                      <w:color w:val="000000"/>
                    </w:rPr>
                    <w:t xml:space="preserve">15.12.2022 года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№ 56-240/04 </w:t>
                  </w:r>
                  <w:r>
                    <w:rPr>
                      <w:rFonts w:ascii="PT Astra Serif" w:hAnsi="PT Astra Serif"/>
                      <w:bCs/>
                    </w:rPr>
                    <w:t xml:space="preserve">«О бюджете Новозахаркинского муниципального образования Петровского муниципального района Саратовской области на 2023 год и </w:t>
                  </w:r>
                  <w:r>
                    <w:rPr>
                      <w:rFonts w:ascii="PT Astra Serif" w:hAnsi="PT Astra Serif"/>
                      <w:bCs/>
                    </w:rPr>
                    <w:t>на плановый период 2024и 2025 годов»</w:t>
                  </w:r>
                </w:p>
              </w:tc>
            </w:tr>
          </w:tbl>
          <w:p w:rsidR="008B57E3" w:rsidRDefault="008B57E3">
            <w:pPr>
              <w:rPr>
                <w:rFonts w:ascii="PT Astra Serif" w:hAnsi="PT Astra Serif"/>
              </w:rPr>
            </w:pPr>
          </w:p>
        </w:tc>
      </w:tr>
    </w:tbl>
    <w:p w:rsidR="008B57E3" w:rsidRDefault="008B57E3">
      <w:pPr>
        <w:jc w:val="right"/>
        <w:rPr>
          <w:rFonts w:ascii="PT Astra Serif" w:hAnsi="PT Astra Serif"/>
        </w:rPr>
      </w:pPr>
    </w:p>
    <w:p w:rsidR="008B57E3" w:rsidRDefault="008B57E3">
      <w:pPr>
        <w:jc w:val="right"/>
        <w:rPr>
          <w:rFonts w:ascii="PT Astra Serif" w:hAnsi="PT Astra Serif"/>
        </w:rPr>
      </w:pPr>
    </w:p>
    <w:p w:rsidR="008B57E3" w:rsidRDefault="007E1331">
      <w:pPr>
        <w:pStyle w:val="af5"/>
        <w:jc w:val="center"/>
        <w:rPr>
          <w:rFonts w:ascii="PT Astra Serif" w:hAnsi="PT Astra Serif"/>
          <w:b/>
          <w:bCs/>
          <w:color w:val="000000"/>
          <w:sz w:val="24"/>
        </w:rPr>
      </w:pPr>
      <w:r>
        <w:rPr>
          <w:rFonts w:ascii="PT Astra Serif" w:hAnsi="PT Astra Serif"/>
          <w:b/>
          <w:bCs/>
          <w:color w:val="000000"/>
          <w:sz w:val="24"/>
        </w:rPr>
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бюджетаНовозахаркинского</w:t>
      </w:r>
      <w:r>
        <w:rPr>
          <w:rFonts w:ascii="PT Astra Serif" w:hAnsi="PT Astra Serif"/>
          <w:b/>
          <w:bCs/>
          <w:color w:val="000000"/>
          <w:sz w:val="24"/>
        </w:rPr>
        <w:t xml:space="preserve"> муниципального образования Петровского муниципального района Саратовской области на 2023 год и на плановый период 2024 и 2025 годов</w:t>
      </w:r>
    </w:p>
    <w:p w:rsidR="008B57E3" w:rsidRDefault="007E1331">
      <w:pPr>
        <w:pStyle w:val="af5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(тыс. рублей)</w:t>
      </w:r>
    </w:p>
    <w:tbl>
      <w:tblPr>
        <w:tblW w:w="14897" w:type="dxa"/>
        <w:tblInd w:w="93" w:type="dxa"/>
        <w:tblLayout w:type="fixed"/>
        <w:tblLook w:val="04A0"/>
      </w:tblPr>
      <w:tblGrid>
        <w:gridCol w:w="5544"/>
        <w:gridCol w:w="882"/>
        <w:gridCol w:w="900"/>
        <w:gridCol w:w="1903"/>
        <w:gridCol w:w="1200"/>
        <w:gridCol w:w="1540"/>
        <w:gridCol w:w="1540"/>
        <w:gridCol w:w="1388"/>
      </w:tblGrid>
      <w:tr w:rsidR="008B57E3">
        <w:trPr>
          <w:trHeight w:val="30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Наименование</w:t>
            </w:r>
          </w:p>
          <w:p w:rsidR="008B57E3" w:rsidRDefault="008B57E3">
            <w:pPr>
              <w:jc w:val="center"/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Раздел</w:t>
            </w:r>
          </w:p>
          <w:p w:rsidR="008B57E3" w:rsidRDefault="008B57E3">
            <w:pPr>
              <w:jc w:val="center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Под-раздел</w:t>
            </w:r>
          </w:p>
          <w:p w:rsidR="008B57E3" w:rsidRDefault="008B57E3">
            <w:pPr>
              <w:jc w:val="center"/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Целевая статья</w:t>
            </w:r>
          </w:p>
          <w:p w:rsidR="008B57E3" w:rsidRDefault="008B57E3">
            <w:pPr>
              <w:jc w:val="center"/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Вид расходов</w:t>
            </w:r>
          </w:p>
          <w:p w:rsidR="008B57E3" w:rsidRDefault="008B57E3">
            <w:pPr>
              <w:jc w:val="center"/>
            </w:pP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Сумма</w:t>
            </w:r>
          </w:p>
        </w:tc>
      </w:tr>
      <w:tr w:rsidR="008B57E3">
        <w:trPr>
          <w:trHeight w:val="300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7E3" w:rsidRDefault="008B57E3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7E3" w:rsidRDefault="008B57E3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7E3" w:rsidRDefault="008B57E3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7E3" w:rsidRDefault="008B57E3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7E3" w:rsidRDefault="008B57E3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2023 год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2024 год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2025 год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1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4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7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8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5 737,0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4 411,2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4 397,1</w:t>
            </w:r>
          </w:p>
        </w:tc>
      </w:tr>
      <w:tr w:rsidR="008B57E3">
        <w:trPr>
          <w:trHeight w:val="56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3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81 0 00 00000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деятельности высшего должностного лица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8B57E3">
        <w:trPr>
          <w:trHeight w:val="539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81 3 00 03000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8B57E3">
        <w:trPr>
          <w:trHeight w:val="1245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81 3 00 03000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8B57E3">
        <w:trPr>
          <w:trHeight w:val="495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81 3 00 03000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8B57E3">
        <w:trPr>
          <w:trHeight w:val="9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3 601,9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2 483,8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2 393,4</w:t>
            </w:r>
          </w:p>
        </w:tc>
      </w:tr>
      <w:tr w:rsidR="008B57E3">
        <w:trPr>
          <w:trHeight w:val="986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Развитие местного самоуправления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324,3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50,3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8B57E3">
        <w:trPr>
          <w:trHeight w:val="673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Материально-техническое обеспечение деятельности органов местного самоуправления"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69 0 01 00000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316,3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50,3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01 Н0000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316,3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50,3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8B57E3">
        <w:trPr>
          <w:trHeight w:val="446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01 Н0000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316,3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50,3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8B57E3">
        <w:trPr>
          <w:trHeight w:val="652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01 Н0000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316,3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50,3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8B57E3">
        <w:trPr>
          <w:trHeight w:val="1113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"Обеспечение органов местного самоуправления подписными периодическими изданиями, печатной продукцией, почтовыми услугами"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69 0 02 00000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02 Н0000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454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02 Н0000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27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02 Н0000</w:t>
            </w:r>
          </w:p>
        </w:tc>
        <w:tc>
          <w:tcPr>
            <w:tcW w:w="12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81 0 00 00000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3 277,6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2 433,5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2 343,4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3 277,6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2 433,5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2 343,4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обеспечение функций центрального аппарата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3 269,6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2 425,5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2 335,4</w:t>
            </w:r>
          </w:p>
        </w:tc>
      </w:tr>
      <w:tr w:rsidR="008B57E3">
        <w:trPr>
          <w:trHeight w:val="1155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3 090,0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2 374,5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2 284,4</w:t>
            </w:r>
          </w:p>
        </w:tc>
      </w:tr>
      <w:tr w:rsidR="008B57E3">
        <w:trPr>
          <w:trHeight w:val="337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3 090,0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2 374,5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2 284,4</w:t>
            </w:r>
          </w:p>
        </w:tc>
      </w:tr>
      <w:tr w:rsidR="008B57E3">
        <w:trPr>
          <w:trHeight w:val="303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51,0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51,0</w:t>
            </w:r>
          </w:p>
        </w:tc>
      </w:tr>
      <w:tr w:rsidR="008B57E3">
        <w:trPr>
          <w:trHeight w:val="397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51,0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51,0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850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443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81 2 00 04100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81 2 00 04100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81 2 00 04100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850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</w:tr>
      <w:tr w:rsidR="008B57E3">
        <w:trPr>
          <w:trHeight w:val="724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178,2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185,1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86 0 00 00000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178,2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185,1</w:t>
            </w:r>
          </w:p>
        </w:tc>
      </w:tr>
      <w:tr w:rsidR="008B57E3">
        <w:trPr>
          <w:trHeight w:val="499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178,2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185,1</w:t>
            </w:r>
          </w:p>
        </w:tc>
      </w:tr>
      <w:tr w:rsidR="008B57E3">
        <w:trPr>
          <w:trHeight w:val="1032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178,2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185,1</w:t>
            </w:r>
          </w:p>
        </w:tc>
      </w:tr>
      <w:tr w:rsidR="008B57E3">
        <w:trPr>
          <w:trHeight w:val="409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86 1 02 41100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126,2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131,1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86 1 02 41100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126,2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131,1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86 1 02 41100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126,2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131,1</w:t>
            </w:r>
          </w:p>
        </w:tc>
      </w:tr>
      <w:tr w:rsidR="008B57E3">
        <w:trPr>
          <w:trHeight w:val="55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8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9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86 1 02 41200</w:t>
            </w:r>
          </w:p>
        </w:tc>
        <w:tc>
          <w:tcPr>
            <w:tcW w:w="12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52,0</w:t>
            </w:r>
          </w:p>
        </w:tc>
        <w:tc>
          <w:tcPr>
            <w:tcW w:w="13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54,0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86 1 02 41200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52,0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54,0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Иные межбюджетные трансферты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86 1 02 41200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52,0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54,0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проведения выборов и референдумов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299,6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проведения выборов и референдумов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88 0 00 00000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299,6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Проведение выборов в органы местного самоуправления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88 0 00 13100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299,6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88 0 00 13100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299,6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Специальные расходы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88 0 00 13100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299,6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245,9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250,3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260,1</w:t>
            </w:r>
          </w:p>
        </w:tc>
      </w:tr>
      <w:tr w:rsidR="008B57E3">
        <w:trPr>
          <w:trHeight w:val="948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«Развитие информационного партнерства органов местного самоуправления Новозахаркинского муниципального образования со средствами массовой информации»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65 0 00 00000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1716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Информационное партнерство органов местного самоуправления администрации Новозахаркинского муниципального образования со средствами массовой информации (публикация правовых актов органов местного самоуправления Новозахаркинского МО и иных материалов (объяв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ления, конкурсы, аукционы и т.д.)"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65 0 01 00000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 0 01 Н0000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83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 0 01 Н0000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35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 0 01 Н0000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86 0 00 00000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8B57E3">
        <w:trPr>
          <w:trHeight w:val="404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8B57E3">
        <w:trPr>
          <w:trHeight w:val="923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8B57E3">
        <w:trPr>
          <w:trHeight w:val="9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86 1 02 41300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8B57E3">
        <w:trPr>
          <w:trHeight w:val="7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86 1 02 41300</w:t>
            </w:r>
          </w:p>
        </w:tc>
        <w:tc>
          <w:tcPr>
            <w:tcW w:w="12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500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3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86 1 02 41300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3,4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3,5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Прочие расходы по общегосударственным вопросам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3,4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3,5</w:t>
            </w:r>
          </w:p>
        </w:tc>
      </w:tr>
      <w:tr w:rsidR="008B57E3">
        <w:trPr>
          <w:trHeight w:val="746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89 1 00 07100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3,4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3,5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89 1 00 07100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3,4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3,5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89 1 00 07100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850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3,4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3,5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Национальная оборона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02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288,1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302,5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313,1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Мобилизационная и вневойсковая подготовка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за счет межбюджетных трансфертов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80 0 00 00000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Осуществление переданных государственных полномочий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8B57E3">
        <w:trPr>
          <w:trHeight w:val="744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8B57E3">
        <w:trPr>
          <w:trHeight w:val="12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270,3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271,3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272,0</w:t>
            </w:r>
          </w:p>
        </w:tc>
      </w:tr>
      <w:tr w:rsidR="008B57E3">
        <w:trPr>
          <w:trHeight w:val="405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270,3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271,3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272,0</w:t>
            </w:r>
          </w:p>
        </w:tc>
      </w:tr>
      <w:tr w:rsidR="008B57E3">
        <w:trPr>
          <w:trHeight w:val="455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31,2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41,1</w:t>
            </w:r>
          </w:p>
        </w:tc>
      </w:tr>
      <w:tr w:rsidR="008B57E3">
        <w:trPr>
          <w:trHeight w:val="363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31,2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41,1</w:t>
            </w:r>
          </w:p>
        </w:tc>
      </w:tr>
      <w:tr w:rsidR="008B57E3">
        <w:trPr>
          <w:trHeight w:val="412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03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169,3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100,0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60,0</w:t>
            </w:r>
          </w:p>
        </w:tc>
      </w:tr>
      <w:tr w:rsidR="008B57E3">
        <w:trPr>
          <w:trHeight w:val="663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8B57E3">
        <w:trPr>
          <w:trHeight w:val="482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8B57E3">
        <w:trPr>
          <w:trHeight w:val="429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Мероприятия по обеспечению пожарной безопасности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08К00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8B57E3">
        <w:trPr>
          <w:trHeight w:val="418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08К00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8B57E3">
        <w:trPr>
          <w:trHeight w:val="59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9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08К00</w:t>
            </w:r>
          </w:p>
        </w:tc>
        <w:tc>
          <w:tcPr>
            <w:tcW w:w="12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169,3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8B57E3">
        <w:trPr>
          <w:trHeight w:val="198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lastRenderedPageBreak/>
              <w:t>Национальная экономика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14 413,8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3 979,8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4 071,8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Дорожное хозяйство (дорожные фонды)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12 913,8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3 979,8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4 071,8</w:t>
            </w:r>
          </w:p>
        </w:tc>
      </w:tr>
      <w:tr w:rsidR="008B57E3">
        <w:trPr>
          <w:trHeight w:val="902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"Ремонт,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12 913,8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3 979,8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4 071,8</w:t>
            </w:r>
          </w:p>
        </w:tc>
      </w:tr>
      <w:tr w:rsidR="008B57E3">
        <w:trPr>
          <w:trHeight w:val="449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Содержание автомобильных дорог за счет средств дорожного фонда"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01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1 600,0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</w:tr>
      <w:tr w:rsidR="008B57E3">
        <w:trPr>
          <w:trHeight w:val="401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01 С0000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1 600,0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</w:tr>
      <w:tr w:rsidR="008B57E3">
        <w:trPr>
          <w:trHeight w:val="407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01 С0000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1 600,0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</w:tr>
      <w:tr w:rsidR="008B57E3">
        <w:trPr>
          <w:trHeight w:val="461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01 С0000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1 600,0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</w:tr>
      <w:tr w:rsidR="008B57E3">
        <w:trPr>
          <w:trHeight w:val="497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"Ремонт автомобильных дорог за счет средств дорожного фонда"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10 281,4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1 979,8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2 071,8</w:t>
            </w:r>
          </w:p>
        </w:tc>
      </w:tr>
      <w:tr w:rsidR="008B57E3">
        <w:trPr>
          <w:trHeight w:val="931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D7610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8 052,0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528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D7610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8 052,0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48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D7610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8 052,0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432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С0000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2 229,4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1 979,8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2 071,8</w:t>
            </w:r>
          </w:p>
        </w:tc>
      </w:tr>
      <w:tr w:rsidR="008B57E3">
        <w:trPr>
          <w:trHeight w:val="541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С0000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2 229,4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1 979,8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2 071,8</w:t>
            </w:r>
          </w:p>
        </w:tc>
      </w:tr>
      <w:tr w:rsidR="008B57E3">
        <w:trPr>
          <w:trHeight w:val="389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С0000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2 229,4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1 979,8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2 071,8</w:t>
            </w:r>
          </w:p>
        </w:tc>
      </w:tr>
      <w:tr w:rsidR="008B57E3">
        <w:trPr>
          <w:trHeight w:val="9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Инвентаризация дорог, изготовление сметной документации, строительный контроль за выполняемыми работами за счет средств дорожного фонда"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03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27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03 С0000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418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03 С0000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8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03 С0000</w:t>
            </w:r>
          </w:p>
        </w:tc>
        <w:tc>
          <w:tcPr>
            <w:tcW w:w="12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650,0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Основное мероприятие "Организация уличного освещения"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05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322,4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</w:tr>
      <w:tr w:rsidR="008B57E3">
        <w:trPr>
          <w:trHeight w:val="385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05 С0000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322,4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</w:tr>
      <w:tr w:rsidR="008B57E3">
        <w:trPr>
          <w:trHeight w:val="351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05 С0000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322,4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</w:tr>
      <w:tr w:rsidR="008B57E3">
        <w:trPr>
          <w:trHeight w:val="444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05 С0000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322,4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</w:tr>
      <w:tr w:rsidR="008B57E3">
        <w:trPr>
          <w:trHeight w:val="68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Оплата услуг по предоставлению мест на опорах ЛЭП для размещения светильников уличного освещения"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06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8B57E3">
        <w:trPr>
          <w:trHeight w:val="529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06 С0000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8B57E3">
        <w:trPr>
          <w:trHeight w:val="495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06 С0000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8B57E3">
        <w:trPr>
          <w:trHeight w:val="389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06 С0000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1 500,0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за счет межбюджетных трансфертов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80 0 00 00000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1 500,0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634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1 500,0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684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80 2 00 78800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496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80 2 00 78800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448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80 2 00 78800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9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Уточнение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S8800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73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S8800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418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S8800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05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413,0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0,0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Коммунальное хозяйство</w:t>
            </w:r>
          </w:p>
        </w:tc>
        <w:tc>
          <w:tcPr>
            <w:tcW w:w="8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150,0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915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Муниципальная программа "Водоснабжение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885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"Ремонт и содержание артезианских скважин, разводящей водопроводной сети на территории Новозахаркинского муниципального образования"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Н0000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481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Н0000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446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Н0000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Благоустройство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263,0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1245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Энергосбережение и повышение энергетической эффективности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9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Приобретение и установка энергоэффективных светильников (ламп), приборов учета и других товаров в системе наружного освещения"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66 0 01 00000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01 Н0000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99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01 Н0000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418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01 Н0000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183,0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183,0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7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Прочие мероприятия по благоустройству поселений</w:t>
            </w:r>
          </w:p>
        </w:tc>
        <w:tc>
          <w:tcPr>
            <w:tcW w:w="8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08Б00</w:t>
            </w:r>
          </w:p>
        </w:tc>
        <w:tc>
          <w:tcPr>
            <w:tcW w:w="12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183,0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409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08Б00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183,0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57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08Б00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183,0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Социальная политика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10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124,8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94,8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94,8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9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2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3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Внепрограммные мероприятия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</w:tr>
      <w:tr w:rsidR="008B57E3">
        <w:trPr>
          <w:trHeight w:val="926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08P00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08P00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08P00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</w:tr>
      <w:tr w:rsidR="008B57E3">
        <w:trPr>
          <w:trHeight w:val="728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08С00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08С00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08С00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населения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Мероприятия в области социальной политики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89 3 00 08500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89 3 00 08500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459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89 3 00 08500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8B57E3">
        <w:trPr>
          <w:trHeight w:val="319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Всего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8B57E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21 146,0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8 888,3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7E3" w:rsidRDefault="007E1331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8 936,8</w:t>
            </w:r>
          </w:p>
        </w:tc>
      </w:tr>
    </w:tbl>
    <w:p w:rsidR="008B57E3" w:rsidRDefault="008B57E3">
      <w:pPr>
        <w:pStyle w:val="af5"/>
        <w:jc w:val="right"/>
        <w:rPr>
          <w:rFonts w:ascii="PT Astra Serif" w:hAnsi="PT Astra Serif"/>
          <w:sz w:val="24"/>
        </w:rPr>
      </w:pPr>
    </w:p>
    <w:p w:rsidR="008B57E3" w:rsidRDefault="008B57E3">
      <w:pPr>
        <w:pStyle w:val="af3"/>
        <w:ind w:left="0"/>
        <w:rPr>
          <w:rFonts w:ascii="PT Astra Serif" w:hAnsi="PT Astra Serif"/>
          <w:b/>
        </w:rPr>
      </w:pPr>
    </w:p>
    <w:p w:rsidR="008B57E3" w:rsidRDefault="008B57E3">
      <w:pPr>
        <w:pStyle w:val="af3"/>
        <w:ind w:left="0"/>
        <w:rPr>
          <w:rFonts w:ascii="PT Astra Serif" w:hAnsi="PT Astra Serif"/>
          <w:b/>
        </w:rPr>
      </w:pPr>
    </w:p>
    <w:p w:rsidR="008B57E3" w:rsidRDefault="007E1331">
      <w:pPr>
        <w:pStyle w:val="af3"/>
        <w:ind w:left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Глава Новозахаркинского</w:t>
      </w:r>
    </w:p>
    <w:p w:rsidR="008B57E3" w:rsidRDefault="007E1331">
      <w:pPr>
        <w:pStyle w:val="af3"/>
        <w:ind w:left="0"/>
        <w:rPr>
          <w:rFonts w:ascii="PT Astra Serif" w:hAnsi="PT Astra Serif"/>
          <w:b/>
        </w:rPr>
        <w:sectPr w:rsidR="008B57E3">
          <w:pgSz w:w="16838" w:h="11906" w:orient="landscape"/>
          <w:pgMar w:top="851" w:right="820" w:bottom="568" w:left="1134" w:header="708" w:footer="708" w:gutter="0"/>
          <w:cols w:space="708"/>
          <w:docGrid w:linePitch="360"/>
        </w:sectPr>
      </w:pPr>
      <w:r>
        <w:rPr>
          <w:rFonts w:ascii="PT Astra Serif" w:hAnsi="PT Astra Serif"/>
          <w:b/>
        </w:rPr>
        <w:t xml:space="preserve">муниципального образования                                                                                                                              </w:t>
      </w:r>
      <w:r w:rsidR="009D586F">
        <w:rPr>
          <w:rFonts w:ascii="PT Astra Serif" w:hAnsi="PT Astra Serif"/>
          <w:b/>
        </w:rPr>
        <w:t>О.С.</w:t>
      </w:r>
      <w:r>
        <w:rPr>
          <w:rFonts w:ascii="PT Astra Serif" w:hAnsi="PT Astra Serif"/>
          <w:b/>
        </w:rPr>
        <w:t xml:space="preserve">Лысенко </w:t>
      </w:r>
    </w:p>
    <w:tbl>
      <w:tblPr>
        <w:tblW w:w="10564" w:type="dxa"/>
        <w:tblLook w:val="0000"/>
      </w:tblPr>
      <w:tblGrid>
        <w:gridCol w:w="10564"/>
      </w:tblGrid>
      <w:tr w:rsidR="008B57E3">
        <w:tc>
          <w:tcPr>
            <w:tcW w:w="10564" w:type="dxa"/>
            <w:noWrap/>
          </w:tcPr>
          <w:tbl>
            <w:tblPr>
              <w:tblW w:w="4961" w:type="dxa"/>
              <w:tblInd w:w="5245" w:type="dxa"/>
              <w:tblLook w:val="0000"/>
            </w:tblPr>
            <w:tblGrid>
              <w:gridCol w:w="4961"/>
            </w:tblGrid>
            <w:tr w:rsidR="008B57E3">
              <w:tc>
                <w:tcPr>
                  <w:tcW w:w="4961" w:type="dxa"/>
                  <w:noWrap/>
                </w:tcPr>
                <w:p w:rsidR="008B57E3" w:rsidRDefault="007E1331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Приложение 3</w:t>
                  </w:r>
                </w:p>
                <w:p w:rsidR="008B57E3" w:rsidRDefault="007E1331">
                  <w:pPr>
                    <w:ind w:right="34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к решению Совета депутатов Новозахаркинского</w:t>
                  </w:r>
                  <w:r>
                    <w:rPr>
                      <w:bCs/>
                    </w:rPr>
                    <w:t xml:space="preserve"> муниципального образования Петровского муниципального района Саратовской области от 07.09.2023 </w:t>
                  </w:r>
                  <w:r w:rsidR="009D586F">
                    <w:rPr>
                      <w:bCs/>
                      <w:color w:val="000000"/>
                    </w:rPr>
                    <w:t xml:space="preserve">года </w:t>
                  </w:r>
                  <w:r>
                    <w:rPr>
                      <w:bCs/>
                      <w:color w:val="000000"/>
                    </w:rPr>
                    <w:t xml:space="preserve">№ </w:t>
                  </w:r>
                  <w:bookmarkStart w:id="0" w:name="_GoBack"/>
                  <w:bookmarkEnd w:id="0"/>
                  <w:r w:rsidR="009D586F">
                    <w:rPr>
                      <w:bCs/>
                      <w:color w:val="000000"/>
                    </w:rPr>
                    <w:t xml:space="preserve">64-270/04 </w:t>
                  </w:r>
                  <w:r>
                    <w:rPr>
                      <w:bCs/>
                    </w:rPr>
                    <w:t>«О внесении изменений в решение Совета депутатов</w:t>
                  </w:r>
                  <w:r w:rsidR="009D586F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Новозахаркинского</w:t>
                  </w:r>
                  <w:r w:rsidR="009D586F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муниципального образования Петровского</w:t>
                  </w:r>
                  <w:r w:rsidR="009D586F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муниципального района Саратовской области</w:t>
                  </w:r>
                  <w:r w:rsidR="009D586F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от 15 де</w:t>
                  </w:r>
                  <w:r>
                    <w:rPr>
                      <w:bCs/>
                    </w:rPr>
                    <w:t>кабря 2022 года № 56-240/04 «О бюджете Новозахаркинского муниципального образования Петровского муниципального района</w:t>
                  </w:r>
                  <w:r w:rsidR="009D586F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Саратовской области на 2023 год и на плановый период 2024 и 2025 годов»</w:t>
                  </w:r>
                </w:p>
                <w:p w:rsidR="008B57E3" w:rsidRDefault="008B57E3">
                  <w:pPr>
                    <w:jc w:val="both"/>
                    <w:rPr>
                      <w:bCs/>
                    </w:rPr>
                  </w:pPr>
                </w:p>
                <w:p w:rsidR="008B57E3" w:rsidRDefault="007E1331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«Приложение 4</w:t>
                  </w:r>
                </w:p>
                <w:p w:rsidR="008B57E3" w:rsidRDefault="007E1331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к решению Совета депутатов Новозахаркинского муницип</w:t>
                  </w:r>
                  <w:r>
                    <w:rPr>
                      <w:bCs/>
                    </w:rPr>
                    <w:t xml:space="preserve">ального образования Петровского муниципального района Саратовской области от </w:t>
                  </w:r>
                  <w:r>
                    <w:rPr>
                      <w:bCs/>
                      <w:color w:val="000000"/>
                    </w:rPr>
                    <w:t xml:space="preserve">15.12.2022 года  № 56-240/04 </w:t>
                  </w:r>
                  <w:r>
                    <w:rPr>
                      <w:bCs/>
                    </w:rPr>
                    <w:t xml:space="preserve"> «О бюджете Новозахаркинского муниципального образования Петровского муниципального района Саратовской области на 2023 год и на плановый период 2024 и</w:t>
                  </w:r>
                  <w:r>
                    <w:rPr>
                      <w:bCs/>
                    </w:rPr>
                    <w:t xml:space="preserve"> 2025 годов»</w:t>
                  </w:r>
                </w:p>
                <w:p w:rsidR="008B57E3" w:rsidRDefault="008B57E3">
                  <w:pPr>
                    <w:jc w:val="both"/>
                    <w:rPr>
                      <w:bCs/>
                    </w:rPr>
                  </w:pPr>
                </w:p>
              </w:tc>
            </w:tr>
          </w:tbl>
          <w:p w:rsidR="008B57E3" w:rsidRDefault="008B57E3"/>
        </w:tc>
      </w:tr>
    </w:tbl>
    <w:p w:rsidR="008B57E3" w:rsidRDefault="008B57E3">
      <w:pPr>
        <w:ind w:firstLine="851"/>
        <w:jc w:val="center"/>
        <w:rPr>
          <w:b/>
        </w:rPr>
      </w:pPr>
    </w:p>
    <w:p w:rsidR="008B57E3" w:rsidRDefault="007E1331">
      <w:pPr>
        <w:ind w:firstLine="851"/>
        <w:jc w:val="center"/>
        <w:rPr>
          <w:b/>
        </w:rPr>
      </w:pPr>
      <w:r>
        <w:rPr>
          <w:b/>
        </w:rPr>
        <w:t>Источники финансирования дефицита бюджета Новозахаркинского муниципального образования Петровского муниципального района Саратовской области на 2023 год и на плановый период 2024 и 2025 годов</w:t>
      </w:r>
    </w:p>
    <w:p w:rsidR="008B57E3" w:rsidRDefault="007E1331">
      <w:pPr>
        <w:jc w:val="right"/>
      </w:pPr>
      <w:r>
        <w:t>(тыс. рублей)</w:t>
      </w:r>
    </w:p>
    <w:tbl>
      <w:tblPr>
        <w:tblW w:w="106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5"/>
        <w:gridCol w:w="3768"/>
        <w:gridCol w:w="1418"/>
        <w:gridCol w:w="1276"/>
        <w:gridCol w:w="1298"/>
      </w:tblGrid>
      <w:tr w:rsidR="008B57E3"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B57E3" w:rsidRDefault="007E13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B57E3" w:rsidRDefault="007E1331">
            <w:pPr>
              <w:pStyle w:val="Heading1"/>
              <w:jc w:val="center"/>
            </w:pPr>
            <w:r>
              <w:t>Наименование источника финансирования дефицита бюджета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7E3" w:rsidRDefault="007E1331">
            <w:pPr>
              <w:pStyle w:val="Heading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</w:p>
        </w:tc>
      </w:tr>
      <w:tr w:rsidR="008B57E3"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7E3" w:rsidRDefault="008B57E3">
            <w:pPr>
              <w:jc w:val="center"/>
              <w:rPr>
                <w:b/>
              </w:rPr>
            </w:pPr>
          </w:p>
        </w:tc>
        <w:tc>
          <w:tcPr>
            <w:tcW w:w="3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7E3" w:rsidRDefault="008B57E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7E3" w:rsidRDefault="007E13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7E3" w:rsidRDefault="007E13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7E3" w:rsidRDefault="007E13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8B57E3">
        <w:trPr>
          <w:trHeight w:val="7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7E3" w:rsidRDefault="007E1331">
            <w:pPr>
              <w:jc w:val="center"/>
            </w:pPr>
            <w:r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7E3" w:rsidRDefault="007E133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7E3" w:rsidRDefault="007E133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7E3" w:rsidRDefault="007E133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7E3" w:rsidRDefault="007E133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8B57E3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7E3" w:rsidRDefault="007E1331">
            <w:pPr>
              <w:jc w:val="center"/>
              <w:rPr>
                <w:b/>
              </w:rPr>
            </w:pPr>
            <w:r>
              <w:rPr>
                <w:b/>
              </w:rPr>
              <w:t>01 00 00 00 00 0000 000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7E3" w:rsidRDefault="007E133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7E3" w:rsidRDefault="007E13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2787,2</w:t>
            </w:r>
          </w:p>
          <w:p w:rsidR="008B57E3" w:rsidRDefault="008B57E3">
            <w:pPr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7E3" w:rsidRDefault="007E13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7E3" w:rsidRDefault="007E13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B57E3">
        <w:trPr>
          <w:trHeight w:val="562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7E3" w:rsidRDefault="007E1331">
            <w:pPr>
              <w:ind w:hanging="108"/>
              <w:jc w:val="center"/>
              <w:rPr>
                <w:b/>
              </w:rPr>
            </w:pPr>
            <w:r>
              <w:rPr>
                <w:b/>
              </w:rPr>
              <w:t>01 05 00 00 00 0000 000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7E3" w:rsidRDefault="007E133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7E3" w:rsidRDefault="007E13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7E3" w:rsidRDefault="007E13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7E3" w:rsidRDefault="007E13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B57E3">
        <w:trPr>
          <w:trHeight w:val="273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7E3" w:rsidRDefault="007E1331">
            <w:pPr>
              <w:jc w:val="center"/>
            </w:pPr>
            <w:r>
              <w:rPr>
                <w:bCs/>
              </w:rPr>
              <w:t>01 05 00 00 00 0000 600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7E3" w:rsidRDefault="007E1331">
            <w:pPr>
              <w:jc w:val="both"/>
            </w:pPr>
            <w:r>
              <w:rPr>
                <w:bCs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7E3" w:rsidRDefault="007E1331">
            <w:pPr>
              <w:jc w:val="right"/>
            </w:pPr>
            <w:r>
              <w:rPr>
                <w:bCs/>
              </w:rPr>
              <w:t>2787,2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7E3" w:rsidRDefault="007E133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7E3" w:rsidRDefault="007E133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B57E3">
        <w:trPr>
          <w:trHeight w:val="273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7E3" w:rsidRDefault="007E1331">
            <w:pPr>
              <w:jc w:val="center"/>
            </w:pPr>
            <w:r>
              <w:t>01 05 02 00 00 0000 600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7E3" w:rsidRDefault="007E1331">
            <w:pPr>
              <w:jc w:val="both"/>
              <w:rPr>
                <w:bCs/>
              </w:rPr>
            </w:pPr>
            <w:r>
              <w:rPr>
                <w:bCs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7E3" w:rsidRDefault="007E1331">
            <w:pPr>
              <w:jc w:val="right"/>
            </w:pPr>
            <w:r>
              <w:rPr>
                <w:bCs/>
              </w:rPr>
              <w:t>2787,2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7E3" w:rsidRDefault="007E133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7E3" w:rsidRDefault="007E133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B57E3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7E3" w:rsidRDefault="007E1331">
            <w:pPr>
              <w:jc w:val="center"/>
            </w:pPr>
            <w:r>
              <w:t>01 05 02 01 10 0000 610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7E3" w:rsidRDefault="007E1331">
            <w:pPr>
              <w:jc w:val="both"/>
              <w:rPr>
                <w:bCs/>
              </w:rPr>
            </w:pPr>
            <w:r>
              <w:rPr>
                <w:b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7E3" w:rsidRDefault="007E1331">
            <w:pPr>
              <w:jc w:val="right"/>
              <w:rPr>
                <w:bCs/>
              </w:rPr>
            </w:pPr>
            <w:r>
              <w:rPr>
                <w:bCs/>
              </w:rPr>
              <w:t>2787,2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7E3" w:rsidRDefault="007E133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7E3" w:rsidRDefault="007E1331">
            <w:pPr>
              <w:jc w:val="right"/>
              <w:rPr>
                <w:bCs/>
              </w:rPr>
            </w:pPr>
            <w:r>
              <w:rPr>
                <w:bCs/>
              </w:rPr>
              <w:t xml:space="preserve">0,0» </w:t>
            </w:r>
          </w:p>
        </w:tc>
      </w:tr>
    </w:tbl>
    <w:p w:rsidR="008B57E3" w:rsidRDefault="008B57E3">
      <w:pPr>
        <w:ind w:firstLine="851"/>
        <w:jc w:val="center"/>
        <w:rPr>
          <w:b/>
        </w:rPr>
      </w:pPr>
    </w:p>
    <w:p w:rsidR="008B57E3" w:rsidRDefault="008B57E3">
      <w:pPr>
        <w:rPr>
          <w:b/>
        </w:rPr>
      </w:pPr>
    </w:p>
    <w:p w:rsidR="008B57E3" w:rsidRDefault="007E1331">
      <w:pPr>
        <w:rPr>
          <w:b/>
        </w:rPr>
      </w:pPr>
      <w:r>
        <w:rPr>
          <w:b/>
        </w:rPr>
        <w:t>Глава Новозахаркинского</w:t>
      </w:r>
    </w:p>
    <w:p w:rsidR="008B57E3" w:rsidRDefault="007E1331">
      <w:r>
        <w:rPr>
          <w:b/>
        </w:rPr>
        <w:t xml:space="preserve">муниципального образования                                                        </w:t>
      </w:r>
      <w:r>
        <w:rPr>
          <w:b/>
        </w:rPr>
        <w:t xml:space="preserve">                              </w:t>
      </w:r>
      <w:r w:rsidR="009D586F">
        <w:rPr>
          <w:b/>
        </w:rPr>
        <w:t>О.С.</w:t>
      </w:r>
      <w:r>
        <w:rPr>
          <w:b/>
        </w:rPr>
        <w:t xml:space="preserve">Лысенко </w:t>
      </w:r>
    </w:p>
    <w:p w:rsidR="008B57E3" w:rsidRDefault="008B57E3">
      <w:pPr>
        <w:rPr>
          <w:rFonts w:ascii="PT Astra Serif" w:hAnsi="PT Astra Serif"/>
        </w:rPr>
      </w:pPr>
    </w:p>
    <w:sectPr w:rsidR="008B57E3" w:rsidSect="008B57E3">
      <w:pgSz w:w="11906" w:h="16838"/>
      <w:pgMar w:top="820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331" w:rsidRDefault="007E1331">
      <w:r>
        <w:separator/>
      </w:r>
    </w:p>
  </w:endnote>
  <w:endnote w:type="continuationSeparator" w:id="1">
    <w:p w:rsidR="007E1331" w:rsidRDefault="007E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331" w:rsidRDefault="007E1331">
      <w:r>
        <w:separator/>
      </w:r>
    </w:p>
  </w:footnote>
  <w:footnote w:type="continuationSeparator" w:id="1">
    <w:p w:rsidR="007E1331" w:rsidRDefault="007E1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45C5"/>
    <w:multiLevelType w:val="hybridMultilevel"/>
    <w:tmpl w:val="20E084D6"/>
    <w:lvl w:ilvl="0" w:tplc="90B05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1AC7EA">
      <w:numFmt w:val="none"/>
      <w:lvlText w:val=""/>
      <w:lvlJc w:val="left"/>
      <w:pPr>
        <w:tabs>
          <w:tab w:val="num" w:pos="360"/>
        </w:tabs>
      </w:pPr>
    </w:lvl>
    <w:lvl w:ilvl="2" w:tplc="F6001286">
      <w:numFmt w:val="none"/>
      <w:lvlText w:val=""/>
      <w:lvlJc w:val="left"/>
      <w:pPr>
        <w:tabs>
          <w:tab w:val="num" w:pos="360"/>
        </w:tabs>
      </w:pPr>
    </w:lvl>
    <w:lvl w:ilvl="3" w:tplc="ED28AE2E">
      <w:numFmt w:val="none"/>
      <w:lvlText w:val=""/>
      <w:lvlJc w:val="left"/>
      <w:pPr>
        <w:tabs>
          <w:tab w:val="num" w:pos="360"/>
        </w:tabs>
      </w:pPr>
    </w:lvl>
    <w:lvl w:ilvl="4" w:tplc="A4167718">
      <w:numFmt w:val="none"/>
      <w:lvlText w:val=""/>
      <w:lvlJc w:val="left"/>
      <w:pPr>
        <w:tabs>
          <w:tab w:val="num" w:pos="360"/>
        </w:tabs>
      </w:pPr>
    </w:lvl>
    <w:lvl w:ilvl="5" w:tplc="33C20FC2">
      <w:numFmt w:val="none"/>
      <w:lvlText w:val=""/>
      <w:lvlJc w:val="left"/>
      <w:pPr>
        <w:tabs>
          <w:tab w:val="num" w:pos="360"/>
        </w:tabs>
      </w:pPr>
    </w:lvl>
    <w:lvl w:ilvl="6" w:tplc="D0C46EEC">
      <w:numFmt w:val="none"/>
      <w:lvlText w:val=""/>
      <w:lvlJc w:val="left"/>
      <w:pPr>
        <w:tabs>
          <w:tab w:val="num" w:pos="360"/>
        </w:tabs>
      </w:pPr>
    </w:lvl>
    <w:lvl w:ilvl="7" w:tplc="DAF46102">
      <w:numFmt w:val="none"/>
      <w:lvlText w:val=""/>
      <w:lvlJc w:val="left"/>
      <w:pPr>
        <w:tabs>
          <w:tab w:val="num" w:pos="360"/>
        </w:tabs>
      </w:pPr>
    </w:lvl>
    <w:lvl w:ilvl="8" w:tplc="0D28F67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72965F3"/>
    <w:multiLevelType w:val="hybridMultilevel"/>
    <w:tmpl w:val="AA82B024"/>
    <w:lvl w:ilvl="0" w:tplc="EE6C26BA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2E584874">
      <w:numFmt w:val="none"/>
      <w:lvlText w:val=""/>
      <w:lvlJc w:val="left"/>
      <w:pPr>
        <w:tabs>
          <w:tab w:val="num" w:pos="360"/>
        </w:tabs>
      </w:pPr>
    </w:lvl>
    <w:lvl w:ilvl="2" w:tplc="EA849262">
      <w:numFmt w:val="none"/>
      <w:lvlText w:val=""/>
      <w:lvlJc w:val="left"/>
      <w:pPr>
        <w:tabs>
          <w:tab w:val="num" w:pos="360"/>
        </w:tabs>
      </w:pPr>
    </w:lvl>
    <w:lvl w:ilvl="3" w:tplc="263411B2">
      <w:numFmt w:val="none"/>
      <w:lvlText w:val=""/>
      <w:lvlJc w:val="left"/>
      <w:pPr>
        <w:tabs>
          <w:tab w:val="num" w:pos="360"/>
        </w:tabs>
      </w:pPr>
    </w:lvl>
    <w:lvl w:ilvl="4" w:tplc="61C43980">
      <w:numFmt w:val="none"/>
      <w:lvlText w:val=""/>
      <w:lvlJc w:val="left"/>
      <w:pPr>
        <w:tabs>
          <w:tab w:val="num" w:pos="360"/>
        </w:tabs>
      </w:pPr>
    </w:lvl>
    <w:lvl w:ilvl="5" w:tplc="3F8A110E">
      <w:numFmt w:val="none"/>
      <w:lvlText w:val=""/>
      <w:lvlJc w:val="left"/>
      <w:pPr>
        <w:tabs>
          <w:tab w:val="num" w:pos="360"/>
        </w:tabs>
      </w:pPr>
    </w:lvl>
    <w:lvl w:ilvl="6" w:tplc="A3FEE9BE">
      <w:numFmt w:val="none"/>
      <w:lvlText w:val=""/>
      <w:lvlJc w:val="left"/>
      <w:pPr>
        <w:tabs>
          <w:tab w:val="num" w:pos="360"/>
        </w:tabs>
      </w:pPr>
    </w:lvl>
    <w:lvl w:ilvl="7" w:tplc="9F38AB80">
      <w:numFmt w:val="none"/>
      <w:lvlText w:val=""/>
      <w:lvlJc w:val="left"/>
      <w:pPr>
        <w:tabs>
          <w:tab w:val="num" w:pos="360"/>
        </w:tabs>
      </w:pPr>
    </w:lvl>
    <w:lvl w:ilvl="8" w:tplc="D73CB39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84B0F6B"/>
    <w:multiLevelType w:val="hybridMultilevel"/>
    <w:tmpl w:val="2CF89DB2"/>
    <w:lvl w:ilvl="0" w:tplc="5B043DB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8DE7F62">
      <w:numFmt w:val="none"/>
      <w:lvlText w:val=""/>
      <w:lvlJc w:val="left"/>
      <w:pPr>
        <w:tabs>
          <w:tab w:val="num" w:pos="360"/>
        </w:tabs>
      </w:pPr>
    </w:lvl>
    <w:lvl w:ilvl="2" w:tplc="3A72B198">
      <w:numFmt w:val="none"/>
      <w:lvlText w:val=""/>
      <w:lvlJc w:val="left"/>
      <w:pPr>
        <w:tabs>
          <w:tab w:val="num" w:pos="360"/>
        </w:tabs>
      </w:pPr>
    </w:lvl>
    <w:lvl w:ilvl="3" w:tplc="886641A8">
      <w:numFmt w:val="none"/>
      <w:lvlText w:val=""/>
      <w:lvlJc w:val="left"/>
      <w:pPr>
        <w:tabs>
          <w:tab w:val="num" w:pos="360"/>
        </w:tabs>
      </w:pPr>
    </w:lvl>
    <w:lvl w:ilvl="4" w:tplc="52143632">
      <w:numFmt w:val="none"/>
      <w:lvlText w:val=""/>
      <w:lvlJc w:val="left"/>
      <w:pPr>
        <w:tabs>
          <w:tab w:val="num" w:pos="360"/>
        </w:tabs>
      </w:pPr>
    </w:lvl>
    <w:lvl w:ilvl="5" w:tplc="72127804">
      <w:numFmt w:val="none"/>
      <w:lvlText w:val=""/>
      <w:lvlJc w:val="left"/>
      <w:pPr>
        <w:tabs>
          <w:tab w:val="num" w:pos="360"/>
        </w:tabs>
      </w:pPr>
    </w:lvl>
    <w:lvl w:ilvl="6" w:tplc="B3E4BD00">
      <w:numFmt w:val="none"/>
      <w:lvlText w:val=""/>
      <w:lvlJc w:val="left"/>
      <w:pPr>
        <w:tabs>
          <w:tab w:val="num" w:pos="360"/>
        </w:tabs>
      </w:pPr>
    </w:lvl>
    <w:lvl w:ilvl="7" w:tplc="5216888E">
      <w:numFmt w:val="none"/>
      <w:lvlText w:val=""/>
      <w:lvlJc w:val="left"/>
      <w:pPr>
        <w:tabs>
          <w:tab w:val="num" w:pos="360"/>
        </w:tabs>
      </w:pPr>
    </w:lvl>
    <w:lvl w:ilvl="8" w:tplc="49B2A21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C4E5D23"/>
    <w:multiLevelType w:val="hybridMultilevel"/>
    <w:tmpl w:val="E8D850E8"/>
    <w:lvl w:ilvl="0" w:tplc="67860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9C3CFA">
      <w:numFmt w:val="none"/>
      <w:lvlText w:val=""/>
      <w:lvlJc w:val="left"/>
      <w:pPr>
        <w:tabs>
          <w:tab w:val="num" w:pos="360"/>
        </w:tabs>
      </w:pPr>
    </w:lvl>
    <w:lvl w:ilvl="2" w:tplc="ACCA4B38">
      <w:numFmt w:val="none"/>
      <w:lvlText w:val=""/>
      <w:lvlJc w:val="left"/>
      <w:pPr>
        <w:tabs>
          <w:tab w:val="num" w:pos="360"/>
        </w:tabs>
      </w:pPr>
    </w:lvl>
    <w:lvl w:ilvl="3" w:tplc="1A5EE92C">
      <w:numFmt w:val="none"/>
      <w:lvlText w:val=""/>
      <w:lvlJc w:val="left"/>
      <w:pPr>
        <w:tabs>
          <w:tab w:val="num" w:pos="360"/>
        </w:tabs>
      </w:pPr>
    </w:lvl>
    <w:lvl w:ilvl="4" w:tplc="DCA89B70">
      <w:numFmt w:val="none"/>
      <w:lvlText w:val=""/>
      <w:lvlJc w:val="left"/>
      <w:pPr>
        <w:tabs>
          <w:tab w:val="num" w:pos="360"/>
        </w:tabs>
      </w:pPr>
    </w:lvl>
    <w:lvl w:ilvl="5" w:tplc="9C2E17A0">
      <w:numFmt w:val="none"/>
      <w:lvlText w:val=""/>
      <w:lvlJc w:val="left"/>
      <w:pPr>
        <w:tabs>
          <w:tab w:val="num" w:pos="360"/>
        </w:tabs>
      </w:pPr>
    </w:lvl>
    <w:lvl w:ilvl="6" w:tplc="BDB2D156">
      <w:numFmt w:val="none"/>
      <w:lvlText w:val=""/>
      <w:lvlJc w:val="left"/>
      <w:pPr>
        <w:tabs>
          <w:tab w:val="num" w:pos="360"/>
        </w:tabs>
      </w:pPr>
    </w:lvl>
    <w:lvl w:ilvl="7" w:tplc="6F4AF756">
      <w:numFmt w:val="none"/>
      <w:lvlText w:val=""/>
      <w:lvlJc w:val="left"/>
      <w:pPr>
        <w:tabs>
          <w:tab w:val="num" w:pos="360"/>
        </w:tabs>
      </w:pPr>
    </w:lvl>
    <w:lvl w:ilvl="8" w:tplc="3C1EAB2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57E3"/>
    <w:rsid w:val="007E1331"/>
    <w:rsid w:val="008B57E3"/>
    <w:rsid w:val="009D5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8B57E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8B57E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B57E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B57E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B57E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B57E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B57E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8B57E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B57E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8B57E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B57E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B57E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B57E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B57E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B57E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B57E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B57E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B57E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B57E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B57E3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8B57E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B57E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B57E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B57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B57E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B57E3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8B57E3"/>
  </w:style>
  <w:style w:type="paragraph" w:customStyle="1" w:styleId="Footer">
    <w:name w:val="Footer"/>
    <w:basedOn w:val="a"/>
    <w:link w:val="CaptionChar"/>
    <w:uiPriority w:val="99"/>
    <w:unhideWhenUsed/>
    <w:rsid w:val="008B57E3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8B57E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B57E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B57E3"/>
  </w:style>
  <w:style w:type="table" w:styleId="aa">
    <w:name w:val="Table Grid"/>
    <w:basedOn w:val="a1"/>
    <w:uiPriority w:val="59"/>
    <w:rsid w:val="008B57E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B57E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B57E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B5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B57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B57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B57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B57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B57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B57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B57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B57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B57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B57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B57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B57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B57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B57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B57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8B57E3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8B57E3"/>
    <w:rPr>
      <w:sz w:val="18"/>
    </w:rPr>
  </w:style>
  <w:style w:type="character" w:styleId="ad">
    <w:name w:val="footnote reference"/>
    <w:basedOn w:val="a0"/>
    <w:uiPriority w:val="99"/>
    <w:unhideWhenUsed/>
    <w:rsid w:val="008B57E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B57E3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8B57E3"/>
    <w:rPr>
      <w:sz w:val="20"/>
    </w:rPr>
  </w:style>
  <w:style w:type="character" w:styleId="af0">
    <w:name w:val="endnote reference"/>
    <w:basedOn w:val="a0"/>
    <w:uiPriority w:val="99"/>
    <w:semiHidden/>
    <w:unhideWhenUsed/>
    <w:rsid w:val="008B57E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B57E3"/>
    <w:pPr>
      <w:spacing w:after="57"/>
    </w:pPr>
  </w:style>
  <w:style w:type="paragraph" w:styleId="21">
    <w:name w:val="toc 2"/>
    <w:basedOn w:val="a"/>
    <w:next w:val="a"/>
    <w:uiPriority w:val="39"/>
    <w:unhideWhenUsed/>
    <w:rsid w:val="008B57E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B57E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B57E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B57E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B57E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B57E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B57E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B57E3"/>
    <w:pPr>
      <w:spacing w:after="57"/>
      <w:ind w:left="2268"/>
    </w:pPr>
  </w:style>
  <w:style w:type="paragraph" w:styleId="af1">
    <w:name w:val="TOC Heading"/>
    <w:uiPriority w:val="39"/>
    <w:unhideWhenUsed/>
    <w:rsid w:val="008B57E3"/>
  </w:style>
  <w:style w:type="paragraph" w:styleId="af2">
    <w:name w:val="table of figures"/>
    <w:basedOn w:val="a"/>
    <w:next w:val="a"/>
    <w:uiPriority w:val="99"/>
    <w:unhideWhenUsed/>
    <w:rsid w:val="008B57E3"/>
  </w:style>
  <w:style w:type="paragraph" w:customStyle="1" w:styleId="Heading1">
    <w:name w:val="Heading 1"/>
    <w:basedOn w:val="a"/>
    <w:next w:val="a"/>
    <w:link w:val="10"/>
    <w:qFormat/>
    <w:rsid w:val="008B57E3"/>
    <w:pPr>
      <w:keepNext/>
      <w:outlineLvl w:val="0"/>
    </w:pPr>
    <w:rPr>
      <w:b/>
      <w:bCs/>
    </w:rPr>
  </w:style>
  <w:style w:type="paragraph" w:customStyle="1" w:styleId="Heading2">
    <w:name w:val="Heading 2"/>
    <w:basedOn w:val="a"/>
    <w:next w:val="a"/>
    <w:link w:val="22"/>
    <w:qFormat/>
    <w:rsid w:val="008B57E3"/>
    <w:pPr>
      <w:keepNext/>
      <w:outlineLvl w:val="1"/>
    </w:pPr>
    <w:rPr>
      <w:sz w:val="28"/>
    </w:rPr>
  </w:style>
  <w:style w:type="character" w:customStyle="1" w:styleId="10">
    <w:name w:val="Заголовок 1 Знак"/>
    <w:basedOn w:val="a0"/>
    <w:link w:val="Heading1"/>
    <w:rsid w:val="008B57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Заголовок 2 Знак"/>
    <w:basedOn w:val="a0"/>
    <w:link w:val="Heading2"/>
    <w:rsid w:val="008B57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8B57E3"/>
    <w:pPr>
      <w:ind w:left="720"/>
      <w:contextualSpacing/>
    </w:pPr>
  </w:style>
  <w:style w:type="character" w:customStyle="1" w:styleId="af4">
    <w:name w:val="Основной текст Знак"/>
    <w:basedOn w:val="a0"/>
    <w:link w:val="af5"/>
    <w:rsid w:val="008B57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"/>
    <w:basedOn w:val="a"/>
    <w:link w:val="af4"/>
    <w:rsid w:val="008B57E3"/>
    <w:pPr>
      <w:jc w:val="both"/>
    </w:pPr>
    <w:rPr>
      <w:sz w:val="28"/>
    </w:rPr>
  </w:style>
  <w:style w:type="paragraph" w:styleId="af6">
    <w:name w:val="Balloon Text"/>
    <w:basedOn w:val="a"/>
    <w:link w:val="af7"/>
    <w:uiPriority w:val="99"/>
    <w:semiHidden/>
    <w:unhideWhenUsed/>
    <w:rsid w:val="008B57E3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B57E3"/>
    <w:rPr>
      <w:rFonts w:ascii="Tahoma" w:eastAsia="Times New Roman" w:hAnsi="Tahoma" w:cs="Times New Roman"/>
      <w:sz w:val="16"/>
      <w:szCs w:val="16"/>
    </w:rPr>
  </w:style>
  <w:style w:type="character" w:styleId="af8">
    <w:name w:val="Hyperlink"/>
    <w:basedOn w:val="a0"/>
    <w:uiPriority w:val="99"/>
    <w:semiHidden/>
    <w:unhideWhenUsed/>
    <w:rsid w:val="008B57E3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8B57E3"/>
    <w:rPr>
      <w:color w:val="800080"/>
      <w:u w:val="single"/>
    </w:rPr>
  </w:style>
  <w:style w:type="paragraph" w:customStyle="1" w:styleId="xl63">
    <w:name w:val="xl63"/>
    <w:basedOn w:val="a"/>
    <w:rsid w:val="008B57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4">
    <w:name w:val="xl64"/>
    <w:basedOn w:val="a"/>
    <w:rsid w:val="008B57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5">
    <w:name w:val="xl65"/>
    <w:basedOn w:val="a"/>
    <w:rsid w:val="008B5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6">
    <w:name w:val="xl66"/>
    <w:basedOn w:val="a"/>
    <w:rsid w:val="008B57E3"/>
    <w:pPr>
      <w:pBdr>
        <w:top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67">
    <w:name w:val="xl67"/>
    <w:basedOn w:val="a"/>
    <w:rsid w:val="008B57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68">
    <w:name w:val="xl68"/>
    <w:basedOn w:val="a"/>
    <w:rsid w:val="008B57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69">
    <w:name w:val="xl69"/>
    <w:basedOn w:val="a"/>
    <w:rsid w:val="008B57E3"/>
    <w:pP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0">
    <w:name w:val="xl70"/>
    <w:basedOn w:val="a"/>
    <w:rsid w:val="008B57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1">
    <w:name w:val="xl71"/>
    <w:basedOn w:val="a"/>
    <w:rsid w:val="008B57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2">
    <w:name w:val="xl72"/>
    <w:basedOn w:val="a"/>
    <w:rsid w:val="008B57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3">
    <w:name w:val="xl73"/>
    <w:basedOn w:val="a"/>
    <w:rsid w:val="008B5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4">
    <w:name w:val="xl74"/>
    <w:basedOn w:val="a"/>
    <w:rsid w:val="008B5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5">
    <w:name w:val="xl75"/>
    <w:basedOn w:val="a"/>
    <w:rsid w:val="008B5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6">
    <w:name w:val="xl76"/>
    <w:basedOn w:val="a"/>
    <w:rsid w:val="008B5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7">
    <w:name w:val="xl77"/>
    <w:basedOn w:val="a"/>
    <w:rsid w:val="008B5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8">
    <w:name w:val="xl78"/>
    <w:basedOn w:val="a"/>
    <w:rsid w:val="008B5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9">
    <w:name w:val="xl79"/>
    <w:basedOn w:val="a"/>
    <w:rsid w:val="008B5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80">
    <w:name w:val="xl80"/>
    <w:basedOn w:val="a"/>
    <w:rsid w:val="008B5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81">
    <w:name w:val="xl81"/>
    <w:basedOn w:val="a"/>
    <w:rsid w:val="008B5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82">
    <w:name w:val="xl82"/>
    <w:basedOn w:val="a"/>
    <w:rsid w:val="008B5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83">
    <w:name w:val="xl83"/>
    <w:basedOn w:val="a"/>
    <w:rsid w:val="008B5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84">
    <w:name w:val="xl84"/>
    <w:basedOn w:val="a"/>
    <w:rsid w:val="008B5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85">
    <w:name w:val="xl85"/>
    <w:basedOn w:val="a"/>
    <w:rsid w:val="008B5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D6D0F-D71D-4F5F-B6CA-B48D3E6E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6311</Words>
  <Characters>35975</Characters>
  <Application>Microsoft Office Word</Application>
  <DocSecurity>0</DocSecurity>
  <Lines>299</Lines>
  <Paragraphs>84</Paragraphs>
  <ScaleCrop>false</ScaleCrop>
  <Company/>
  <LinksUpToDate>false</LinksUpToDate>
  <CharactersWithSpaces>42202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Бюджет</dc:creator>
  <cp:lastModifiedBy>Admin</cp:lastModifiedBy>
  <cp:revision>2</cp:revision>
  <dcterms:created xsi:type="dcterms:W3CDTF">2023-09-07T13:02:00Z</dcterms:created>
  <dcterms:modified xsi:type="dcterms:W3CDTF">2023-09-07T13:02:00Z</dcterms:modified>
</cp:coreProperties>
</file>